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YSpec="top"/>
        <w:tblW w:w="0" w:type="auto"/>
        <w:tblLook w:val="04A0" w:firstRow="1" w:lastRow="0" w:firstColumn="1" w:lastColumn="0" w:noHBand="0" w:noVBand="1"/>
      </w:tblPr>
      <w:tblGrid>
        <w:gridCol w:w="1440"/>
        <w:gridCol w:w="3522"/>
      </w:tblGrid>
      <w:tr w:rsidR="002E37F6" w14:paraId="4A866294" w14:textId="77777777" w:rsidTr="006C082D">
        <w:trPr>
          <w:trHeight w:val="1440"/>
        </w:trPr>
        <w:tc>
          <w:tcPr>
            <w:tcW w:w="1440" w:type="dxa"/>
            <w:tcBorders>
              <w:right w:val="single" w:sz="4" w:space="0" w:color="FFFFFF" w:themeColor="background1"/>
            </w:tcBorders>
            <w:shd w:val="clear" w:color="auto" w:fill="1E5E9F" w:themeFill="accent2" w:themeFillShade="BF"/>
          </w:tcPr>
          <w:p w14:paraId="33745016" w14:textId="77777777" w:rsidR="002E37F6" w:rsidRDefault="002E37F6"/>
        </w:tc>
        <w:sdt>
          <w:sdtPr>
            <w:rPr>
              <w:rFonts w:asciiTheme="majorHAnsi" w:eastAsiaTheme="majorEastAsia" w:hAnsiTheme="majorHAnsi" w:cstheme="majorBidi"/>
              <w:b/>
              <w:bCs/>
              <w:color w:val="FFFFFF" w:themeColor="background1"/>
              <w:sz w:val="72"/>
              <w:szCs w:val="72"/>
            </w:rPr>
            <w:alias w:val="År"/>
            <w:id w:val="15676118"/>
            <w:dataBinding w:prefixMappings="xmlns:ns0='http://schemas.microsoft.com/office/2006/coverPageProps'" w:xpath="/ns0:CoverPageProperties[1]/ns0:PublishDate[1]" w:storeItemID="{55AF091B-3C7A-41E3-B477-F2FDAA23CFDA}"/>
            <w:date w:fullDate="2023-01-01T00:00:00Z">
              <w:dateFormat w:val="yyyy"/>
              <w:lid w:val="nb-NO"/>
              <w:storeMappedDataAs w:val="dateTime"/>
              <w:calendar w:val="gregorian"/>
            </w:date>
          </w:sdtPr>
          <w:sdtContent>
            <w:tc>
              <w:tcPr>
                <w:tcW w:w="3522" w:type="dxa"/>
                <w:tcBorders>
                  <w:left w:val="single" w:sz="4" w:space="0" w:color="FFFFFF" w:themeColor="background1"/>
                </w:tcBorders>
                <w:shd w:val="clear" w:color="auto" w:fill="1E5E9F" w:themeFill="accent2" w:themeFillShade="BF"/>
                <w:vAlign w:val="bottom"/>
              </w:tcPr>
              <w:p w14:paraId="10313336" w14:textId="1F62197B" w:rsidR="002E37F6" w:rsidRDefault="006E66D3">
                <w:pPr>
                  <w:pStyle w:val="Ingenmellomrom"/>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w:t>
                </w:r>
                <w:r w:rsidR="009D48BB">
                  <w:rPr>
                    <w:rFonts w:asciiTheme="majorHAnsi" w:eastAsiaTheme="majorEastAsia" w:hAnsiTheme="majorHAnsi" w:cstheme="majorBidi"/>
                    <w:b/>
                    <w:bCs/>
                    <w:color w:val="FFFFFF" w:themeColor="background1"/>
                    <w:sz w:val="72"/>
                    <w:szCs w:val="72"/>
                  </w:rPr>
                  <w:t>2</w:t>
                </w:r>
                <w:r w:rsidR="00DD1A15">
                  <w:rPr>
                    <w:rFonts w:asciiTheme="majorHAnsi" w:eastAsiaTheme="majorEastAsia" w:hAnsiTheme="majorHAnsi" w:cstheme="majorBidi"/>
                    <w:b/>
                    <w:bCs/>
                    <w:color w:val="FFFFFF" w:themeColor="background1"/>
                    <w:sz w:val="72"/>
                    <w:szCs w:val="72"/>
                  </w:rPr>
                  <w:t>3</w:t>
                </w:r>
              </w:p>
            </w:tc>
          </w:sdtContent>
        </w:sdt>
      </w:tr>
      <w:tr w:rsidR="002E37F6" w14:paraId="241995BE" w14:textId="77777777" w:rsidTr="006C082D">
        <w:trPr>
          <w:trHeight w:val="2880"/>
        </w:trPr>
        <w:tc>
          <w:tcPr>
            <w:tcW w:w="1440" w:type="dxa"/>
            <w:tcBorders>
              <w:right w:val="single" w:sz="4" w:space="0" w:color="000000" w:themeColor="text1"/>
            </w:tcBorders>
          </w:tcPr>
          <w:p w14:paraId="208097F1" w14:textId="77777777" w:rsidR="002E37F6" w:rsidRPr="00927AE5" w:rsidRDefault="002E37F6">
            <w:pPr>
              <w:rPr>
                <w:rFonts w:ascii="Sathu" w:hAnsi="Sathu"/>
              </w:rPr>
            </w:pPr>
          </w:p>
        </w:tc>
        <w:tc>
          <w:tcPr>
            <w:tcW w:w="3522" w:type="dxa"/>
            <w:tcBorders>
              <w:left w:val="single" w:sz="4" w:space="0" w:color="000000" w:themeColor="text1"/>
            </w:tcBorders>
            <w:vAlign w:val="center"/>
          </w:tcPr>
          <w:sdt>
            <w:sdtPr>
              <w:rPr>
                <w:rFonts w:ascii="Sathu" w:hAnsi="Sathu" w:cs="Segoe UI"/>
                <w:color w:val="596984" w:themeColor="accent3" w:themeShade="BF"/>
                <w:sz w:val="32"/>
              </w:rPr>
              <w:alias w:val="Firma"/>
              <w:id w:val="15676123"/>
              <w:dataBinding w:prefixMappings="xmlns:ns0='http://schemas.openxmlformats.org/officeDocument/2006/extended-properties'" w:xpath="/ns0:Properties[1]/ns0:Company[1]" w:storeItemID="{6668398D-A668-4E3E-A5EB-62B293D839F1}"/>
              <w:text/>
            </w:sdtPr>
            <w:sdtContent>
              <w:p w14:paraId="0051B9AB" w14:textId="4E83D390" w:rsidR="002E37F6" w:rsidRPr="00927AE5" w:rsidRDefault="002E37F6">
                <w:pPr>
                  <w:pStyle w:val="Ingenmellomrom"/>
                  <w:rPr>
                    <w:rFonts w:ascii="Sathu" w:hAnsi="Sathu"/>
                    <w:color w:val="596984" w:themeColor="accent3" w:themeShade="BF"/>
                  </w:rPr>
                </w:pPr>
                <w:r w:rsidRPr="00927AE5">
                  <w:rPr>
                    <w:rFonts w:ascii="Sathu" w:hAnsi="Sathu" w:cs="Segoe UI"/>
                    <w:color w:val="596984" w:themeColor="accent3" w:themeShade="BF"/>
                    <w:sz w:val="32"/>
                  </w:rPr>
                  <w:t>ALTA IF FOTBALL</w:t>
                </w:r>
                <w:r w:rsidR="007C3CD5">
                  <w:rPr>
                    <w:rFonts w:ascii="Sathu" w:hAnsi="Sathu" w:cs="Segoe UI"/>
                    <w:color w:val="596984" w:themeColor="accent3" w:themeShade="BF"/>
                    <w:sz w:val="32"/>
                  </w:rPr>
                  <w:t xml:space="preserve"> – </w:t>
                </w:r>
                <w:r w:rsidR="006C082D">
                  <w:rPr>
                    <w:rFonts w:ascii="Sathu" w:hAnsi="Sathu" w:cs="Segoe UI"/>
                    <w:color w:val="596984" w:themeColor="accent3" w:themeShade="BF"/>
                    <w:sz w:val="32"/>
                  </w:rPr>
                  <w:t>ÅRLIG MØTE</w:t>
                </w:r>
                <w:r w:rsidR="007C3CD5">
                  <w:rPr>
                    <w:rFonts w:ascii="Sathu" w:hAnsi="Sathu" w:cs="Segoe UI"/>
                    <w:color w:val="596984" w:themeColor="accent3" w:themeShade="BF"/>
                    <w:sz w:val="32"/>
                  </w:rPr>
                  <w:t xml:space="preserve"> 20</w:t>
                </w:r>
                <w:r w:rsidR="009D48BB">
                  <w:rPr>
                    <w:rFonts w:ascii="Sathu" w:hAnsi="Sathu" w:cs="Segoe UI"/>
                    <w:color w:val="596984" w:themeColor="accent3" w:themeShade="BF"/>
                    <w:sz w:val="32"/>
                  </w:rPr>
                  <w:t>2</w:t>
                </w:r>
                <w:r w:rsidR="00DD1A15">
                  <w:rPr>
                    <w:rFonts w:ascii="Sathu" w:hAnsi="Sathu" w:cs="Segoe UI"/>
                    <w:color w:val="596984" w:themeColor="accent3" w:themeShade="BF"/>
                    <w:sz w:val="32"/>
                  </w:rPr>
                  <w:t>3</w:t>
                </w:r>
              </w:p>
            </w:sdtContent>
          </w:sdt>
          <w:p w14:paraId="5A4C82AD" w14:textId="77777777" w:rsidR="002E37F6" w:rsidRPr="00927AE5" w:rsidRDefault="002E37F6">
            <w:pPr>
              <w:pStyle w:val="Ingenmellomrom"/>
              <w:rPr>
                <w:rFonts w:ascii="Sathu" w:hAnsi="Sathu"/>
                <w:color w:val="596984" w:themeColor="accent3" w:themeShade="BF"/>
              </w:rPr>
            </w:pPr>
          </w:p>
          <w:p w14:paraId="443E1179" w14:textId="77777777" w:rsidR="002E37F6" w:rsidRPr="00927AE5" w:rsidRDefault="002E37F6">
            <w:pPr>
              <w:pStyle w:val="Ingenmellomrom"/>
              <w:rPr>
                <w:rFonts w:ascii="Sathu" w:hAnsi="Sathu"/>
                <w:color w:val="596984" w:themeColor="accent3" w:themeShade="BF"/>
              </w:rPr>
            </w:pPr>
          </w:p>
          <w:p w14:paraId="1C312307" w14:textId="77777777" w:rsidR="002E37F6" w:rsidRPr="00927AE5" w:rsidRDefault="002E37F6">
            <w:pPr>
              <w:pStyle w:val="Ingenmellomrom"/>
              <w:rPr>
                <w:rFonts w:ascii="Sathu" w:hAnsi="Sathu"/>
                <w:color w:val="596984" w:themeColor="accent3" w:themeShade="BF"/>
              </w:rPr>
            </w:pPr>
          </w:p>
        </w:tc>
      </w:tr>
    </w:tbl>
    <w:p w14:paraId="04925778" w14:textId="77777777" w:rsidR="002E37F6" w:rsidRDefault="002E37F6"/>
    <w:p w14:paraId="7D3247F8" w14:textId="77777777" w:rsidR="002E37F6" w:rsidRDefault="002E37F6"/>
    <w:tbl>
      <w:tblPr>
        <w:tblpPr w:leftFromText="187" w:rightFromText="187" w:horzAnchor="margin" w:tblpXSpec="center" w:tblpYSpec="bottom"/>
        <w:tblW w:w="5000" w:type="pct"/>
        <w:tblLook w:val="04A0" w:firstRow="1" w:lastRow="0" w:firstColumn="1" w:lastColumn="0" w:noHBand="0" w:noVBand="1"/>
      </w:tblPr>
      <w:tblGrid>
        <w:gridCol w:w="9072"/>
      </w:tblGrid>
      <w:tr w:rsidR="002E37F6" w14:paraId="50BA6A38" w14:textId="77777777">
        <w:tc>
          <w:tcPr>
            <w:tcW w:w="0" w:type="auto"/>
          </w:tcPr>
          <w:p w14:paraId="0CFFE9D6" w14:textId="6A53CA99" w:rsidR="002E37F6" w:rsidRDefault="002E37F6" w:rsidP="006E66D3">
            <w:pPr>
              <w:pStyle w:val="Ingenmellomrom"/>
              <w:rPr>
                <w:b/>
                <w:bCs/>
                <w:caps/>
                <w:sz w:val="72"/>
                <w:szCs w:val="72"/>
              </w:rPr>
            </w:pPr>
            <w:r>
              <w:rPr>
                <w:b/>
                <w:bCs/>
                <w:caps/>
                <w:color w:val="596984" w:themeColor="accent3" w:themeShade="BF"/>
                <w:sz w:val="72"/>
                <w:szCs w:val="72"/>
              </w:rPr>
              <w:t>[</w:t>
            </w:r>
            <w:sdt>
              <w:sdtPr>
                <w:rPr>
                  <w:b/>
                  <w:bCs/>
                  <w:caps/>
                  <w:sz w:val="72"/>
                  <w:szCs w:val="72"/>
                </w:rPr>
                <w:alias w:val="Tittel"/>
                <w:id w:val="15676137"/>
                <w:dataBinding w:prefixMappings="xmlns:ns0='http://schemas.openxmlformats.org/package/2006/metadata/core-properties' xmlns:ns1='http://purl.org/dc/elements/1.1/'" w:xpath="/ns0:coreProperties[1]/ns1:title[1]" w:storeItemID="{6C3C8BC8-F283-45AE-878A-BAB7291924A1}"/>
                <w:text/>
              </w:sdtPr>
              <w:sdtContent>
                <w:r w:rsidR="00F20114">
                  <w:rPr>
                    <w:b/>
                    <w:bCs/>
                    <w:caps/>
                    <w:sz w:val="72"/>
                    <w:szCs w:val="72"/>
                  </w:rPr>
                  <w:t>årsberetning 20</w:t>
                </w:r>
                <w:r w:rsidR="008546EB">
                  <w:rPr>
                    <w:b/>
                    <w:bCs/>
                    <w:caps/>
                    <w:sz w:val="72"/>
                    <w:szCs w:val="72"/>
                  </w:rPr>
                  <w:t>2</w:t>
                </w:r>
                <w:r w:rsidR="00182804">
                  <w:rPr>
                    <w:b/>
                    <w:bCs/>
                    <w:caps/>
                    <w:sz w:val="72"/>
                    <w:szCs w:val="72"/>
                  </w:rPr>
                  <w:t>3</w:t>
                </w:r>
              </w:sdtContent>
            </w:sdt>
            <w:r>
              <w:rPr>
                <w:b/>
                <w:bCs/>
                <w:caps/>
                <w:color w:val="596984" w:themeColor="accent3" w:themeShade="BF"/>
                <w:sz w:val="72"/>
                <w:szCs w:val="72"/>
              </w:rPr>
              <w:t>]</w:t>
            </w:r>
          </w:p>
        </w:tc>
      </w:tr>
      <w:tr w:rsidR="002E37F6" w14:paraId="30654AD8" w14:textId="77777777">
        <w:sdt>
          <w:sdtPr>
            <w:rPr>
              <w:color w:val="808080" w:themeColor="background1" w:themeShade="80"/>
            </w:rPr>
            <w:alias w:val="Sammendrag"/>
            <w:id w:val="15676143"/>
            <w:dataBinding w:prefixMappings="xmlns:ns0='http://schemas.microsoft.com/office/2006/coverPageProps'" w:xpath="/ns0:CoverPageProperties[1]/ns0:Abstract[1]" w:storeItemID="{55AF091B-3C7A-41E3-B477-F2FDAA23CFDA}"/>
            <w:text/>
          </w:sdtPr>
          <w:sdtContent>
            <w:tc>
              <w:tcPr>
                <w:tcW w:w="0" w:type="auto"/>
              </w:tcPr>
              <w:p w14:paraId="1A89B805" w14:textId="1DA84688" w:rsidR="002E37F6" w:rsidRDefault="0063509D" w:rsidP="006E66D3">
                <w:pPr>
                  <w:pStyle w:val="Ingenmellomrom"/>
                  <w:rPr>
                    <w:color w:val="808080" w:themeColor="background1" w:themeShade="80"/>
                  </w:rPr>
                </w:pPr>
                <w:r>
                  <w:rPr>
                    <w:color w:val="808080" w:themeColor="background1" w:themeShade="80"/>
                  </w:rPr>
                  <w:t xml:space="preserve">Alta </w:t>
                </w:r>
                <w:r w:rsidR="00EA5225">
                  <w:rPr>
                    <w:color w:val="808080" w:themeColor="background1" w:themeShade="80"/>
                  </w:rPr>
                  <w:t>–</w:t>
                </w:r>
                <w:r w:rsidR="006A713F">
                  <w:rPr>
                    <w:color w:val="808080" w:themeColor="background1" w:themeShade="80"/>
                  </w:rPr>
                  <w:t xml:space="preserve"> </w:t>
                </w:r>
                <w:r w:rsidR="00DD1A15">
                  <w:rPr>
                    <w:color w:val="808080" w:themeColor="background1" w:themeShade="80"/>
                  </w:rPr>
                  <w:t>19</w:t>
                </w:r>
                <w:r w:rsidR="00EA5225">
                  <w:rPr>
                    <w:color w:val="808080" w:themeColor="background1" w:themeShade="80"/>
                  </w:rPr>
                  <w:t>.02.2024</w:t>
                </w:r>
              </w:p>
            </w:tc>
          </w:sdtContent>
        </w:sdt>
      </w:tr>
    </w:tbl>
    <w:p w14:paraId="38F50EB2" w14:textId="77777777" w:rsidR="002E37F6" w:rsidRDefault="002E37F6"/>
    <w:p w14:paraId="2146DB44" w14:textId="77777777" w:rsidR="005D5F04" w:rsidRDefault="005D5F04">
      <w:pPr>
        <w:rPr>
          <w:b/>
          <w:bCs/>
          <w:caps/>
          <w:noProof/>
          <w:lang w:eastAsia="nb-NO"/>
        </w:rPr>
      </w:pPr>
    </w:p>
    <w:p w14:paraId="6DB9B846" w14:textId="77777777" w:rsidR="005D5F04" w:rsidRDefault="005D5F04">
      <w:pPr>
        <w:rPr>
          <w:b/>
          <w:bCs/>
          <w:caps/>
          <w:lang w:eastAsia="nb-NO"/>
        </w:rPr>
      </w:pPr>
    </w:p>
    <w:p w14:paraId="532A865A" w14:textId="77777777" w:rsidR="005D5F04" w:rsidRDefault="005D5F04">
      <w:pPr>
        <w:rPr>
          <w:b/>
          <w:bCs/>
          <w:caps/>
          <w:lang w:eastAsia="nb-NO"/>
        </w:rPr>
      </w:pPr>
    </w:p>
    <w:p w14:paraId="7D4BCAAC" w14:textId="77777777" w:rsidR="005D5F04" w:rsidRDefault="005D5F04">
      <w:pPr>
        <w:rPr>
          <w:b/>
          <w:bCs/>
          <w:caps/>
          <w:lang w:eastAsia="nb-NO"/>
        </w:rPr>
      </w:pPr>
    </w:p>
    <w:p w14:paraId="6A016AD9" w14:textId="01D991D6" w:rsidR="00415CDF" w:rsidRPr="008D7000" w:rsidRDefault="00E57F09" w:rsidP="008D7000">
      <w:pPr>
        <w:rPr>
          <w:rFonts w:asciiTheme="majorHAnsi" w:eastAsiaTheme="majorEastAsia" w:hAnsiTheme="majorHAnsi" w:cstheme="majorBidi"/>
          <w:caps/>
          <w:lang w:eastAsia="nb-NO"/>
        </w:rPr>
        <w:sectPr w:rsidR="00415CDF" w:rsidRPr="008D7000" w:rsidSect="00A32480">
          <w:footerReference w:type="default" r:id="rId12"/>
          <w:pgSz w:w="11906" w:h="16838"/>
          <w:pgMar w:top="1417" w:right="1417" w:bottom="1417" w:left="1417" w:header="708" w:footer="708" w:gutter="0"/>
          <w:pgNumType w:start="0"/>
          <w:cols w:space="708"/>
          <w:titlePg/>
          <w:docGrid w:linePitch="360"/>
        </w:sectPr>
      </w:pPr>
      <w:r>
        <w:rPr>
          <w:noProof/>
        </w:rPr>
        <w:drawing>
          <wp:inline distT="0" distB="0" distL="0" distR="0" wp14:anchorId="2AD96B8C" wp14:editId="7448563B">
            <wp:extent cx="5760720" cy="258064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pic:nvPicPr>
                  <pic:blipFill>
                    <a:blip r:embed="rId13">
                      <a:extLst>
                        <a:ext uri="{28A0092B-C50C-407E-A947-70E740481C1C}">
                          <a14:useLocalDpi xmlns:a14="http://schemas.microsoft.com/office/drawing/2010/main" val="0"/>
                        </a:ext>
                      </a:extLst>
                    </a:blip>
                    <a:stretch>
                      <a:fillRect/>
                    </a:stretch>
                  </pic:blipFill>
                  <pic:spPr>
                    <a:xfrm>
                      <a:off x="0" y="0"/>
                      <a:ext cx="5760720" cy="2580640"/>
                    </a:xfrm>
                    <a:prstGeom prst="rect">
                      <a:avLst/>
                    </a:prstGeom>
                  </pic:spPr>
                </pic:pic>
              </a:graphicData>
            </a:graphic>
          </wp:inline>
        </w:drawing>
      </w:r>
      <w:r w:rsidR="002E37F6">
        <w:rPr>
          <w:b/>
          <w:bCs/>
          <w:caps/>
          <w:lang w:eastAsia="nb-NO"/>
        </w:rPr>
        <w:br w:type="page"/>
      </w:r>
    </w:p>
    <w:p w14:paraId="325921BA" w14:textId="77777777" w:rsidR="008D7000" w:rsidRDefault="008D7000" w:rsidP="008D7000">
      <w:pPr>
        <w:pStyle w:val="Overskriftforinnholdsfortegnelse"/>
      </w:pPr>
      <w:r>
        <w:lastRenderedPageBreak/>
        <w:t>Saksliste</w:t>
      </w:r>
    </w:p>
    <w:p w14:paraId="148DC34B" w14:textId="77777777" w:rsidR="008D7000" w:rsidRDefault="008D7000">
      <w:pPr>
        <w:pStyle w:val="INNH1"/>
        <w:tabs>
          <w:tab w:val="left" w:pos="440"/>
        </w:tabs>
      </w:pPr>
    </w:p>
    <w:p w14:paraId="7D3372A0" w14:textId="6C6735F0" w:rsidR="00B478C8" w:rsidRDefault="126A9493">
      <w:pPr>
        <w:pStyle w:val="INNH1"/>
        <w:tabs>
          <w:tab w:val="left" w:pos="440"/>
        </w:tabs>
        <w:rPr>
          <w:rFonts w:eastAsiaTheme="minorEastAsia"/>
          <w:b w:val="0"/>
          <w:bCs w:val="0"/>
          <w:caps w:val="0"/>
          <w:noProof/>
          <w:kern w:val="2"/>
          <w:sz w:val="24"/>
          <w:szCs w:val="24"/>
          <w:lang w:eastAsia="nb-NO"/>
          <w14:ligatures w14:val="standardContextual"/>
        </w:rPr>
      </w:pPr>
      <w:r w:rsidRPr="00ED65BA">
        <w:fldChar w:fldCharType="begin"/>
      </w:r>
      <w:r w:rsidR="00F94DE9" w:rsidRPr="00ED65BA">
        <w:instrText>TOC \o "1-3" \h \z \u</w:instrText>
      </w:r>
      <w:r w:rsidRPr="00ED65BA">
        <w:fldChar w:fldCharType="separate"/>
      </w:r>
      <w:hyperlink w:anchor="_Toc158886719" w:history="1">
        <w:r w:rsidR="00B478C8" w:rsidRPr="00B0369C">
          <w:rPr>
            <w:rStyle w:val="Hyperkobling"/>
            <w:rFonts w:ascii="Segoe UI" w:hAnsi="Segoe UI" w:cs="Segoe UI"/>
            <w:noProof/>
          </w:rPr>
          <w:t>1.</w:t>
        </w:r>
        <w:r w:rsidR="00B478C8">
          <w:rPr>
            <w:rFonts w:eastAsiaTheme="minorEastAsia"/>
            <w:b w:val="0"/>
            <w:bCs w:val="0"/>
            <w:caps w:val="0"/>
            <w:noProof/>
            <w:kern w:val="2"/>
            <w:sz w:val="24"/>
            <w:szCs w:val="24"/>
            <w:lang w:eastAsia="nb-NO"/>
            <w14:ligatures w14:val="standardContextual"/>
          </w:rPr>
          <w:tab/>
        </w:r>
        <w:r w:rsidR="00B478C8" w:rsidRPr="00B0369C">
          <w:rPr>
            <w:rStyle w:val="Hyperkobling"/>
            <w:rFonts w:ascii="Segoe UI" w:hAnsi="Segoe UI" w:cs="Segoe UI"/>
            <w:noProof/>
          </w:rPr>
          <w:t>Konstituering</w:t>
        </w:r>
        <w:r w:rsidR="00B478C8">
          <w:rPr>
            <w:noProof/>
            <w:webHidden/>
          </w:rPr>
          <w:tab/>
        </w:r>
        <w:r w:rsidR="00B478C8">
          <w:rPr>
            <w:noProof/>
            <w:webHidden/>
          </w:rPr>
          <w:fldChar w:fldCharType="begin"/>
        </w:r>
        <w:r w:rsidR="00B478C8">
          <w:rPr>
            <w:noProof/>
            <w:webHidden/>
          </w:rPr>
          <w:instrText xml:space="preserve"> PAGEREF _Toc158886719 \h </w:instrText>
        </w:r>
        <w:r w:rsidR="00B478C8">
          <w:rPr>
            <w:noProof/>
            <w:webHidden/>
          </w:rPr>
        </w:r>
        <w:r w:rsidR="00B478C8">
          <w:rPr>
            <w:noProof/>
            <w:webHidden/>
          </w:rPr>
          <w:fldChar w:fldCharType="separate"/>
        </w:r>
        <w:r w:rsidR="00B478C8">
          <w:rPr>
            <w:noProof/>
            <w:webHidden/>
          </w:rPr>
          <w:t>2</w:t>
        </w:r>
        <w:r w:rsidR="00B478C8">
          <w:rPr>
            <w:noProof/>
            <w:webHidden/>
          </w:rPr>
          <w:fldChar w:fldCharType="end"/>
        </w:r>
      </w:hyperlink>
    </w:p>
    <w:p w14:paraId="39C14FB9" w14:textId="30D999F1" w:rsidR="00B478C8" w:rsidRDefault="00B478C8">
      <w:pPr>
        <w:pStyle w:val="INNH2"/>
        <w:tabs>
          <w:tab w:val="left" w:pos="880"/>
          <w:tab w:val="right" w:leader="dot" w:pos="9344"/>
        </w:tabs>
        <w:rPr>
          <w:rFonts w:eastAsiaTheme="minorEastAsia"/>
          <w:smallCaps w:val="0"/>
          <w:noProof/>
          <w:kern w:val="2"/>
          <w:sz w:val="24"/>
          <w:szCs w:val="24"/>
          <w:lang w:eastAsia="nb-NO"/>
          <w14:ligatures w14:val="standardContextual"/>
        </w:rPr>
      </w:pPr>
      <w:hyperlink w:anchor="_Toc158886720" w:history="1">
        <w:r w:rsidRPr="00B0369C">
          <w:rPr>
            <w:rStyle w:val="Hyperkobling"/>
            <w:rFonts w:cs="Segoe UI"/>
            <w:noProof/>
          </w:rPr>
          <w:t>1.1</w:t>
        </w:r>
        <w:r>
          <w:rPr>
            <w:rFonts w:eastAsiaTheme="minorEastAsia"/>
            <w:smallCaps w:val="0"/>
            <w:noProof/>
            <w:kern w:val="2"/>
            <w:sz w:val="24"/>
            <w:szCs w:val="24"/>
            <w:lang w:eastAsia="nb-NO"/>
            <w14:ligatures w14:val="standardContextual"/>
          </w:rPr>
          <w:tab/>
        </w:r>
        <w:r w:rsidRPr="00B0369C">
          <w:rPr>
            <w:rStyle w:val="Hyperkobling"/>
            <w:rFonts w:cs="Segoe UI"/>
            <w:noProof/>
          </w:rPr>
          <w:t>Godkjenning av innkalling – fastsetting av stemmeberettigede</w:t>
        </w:r>
        <w:r>
          <w:rPr>
            <w:noProof/>
            <w:webHidden/>
          </w:rPr>
          <w:tab/>
        </w:r>
        <w:r>
          <w:rPr>
            <w:noProof/>
            <w:webHidden/>
          </w:rPr>
          <w:fldChar w:fldCharType="begin"/>
        </w:r>
        <w:r>
          <w:rPr>
            <w:noProof/>
            <w:webHidden/>
          </w:rPr>
          <w:instrText xml:space="preserve"> PAGEREF _Toc158886720 \h </w:instrText>
        </w:r>
        <w:r>
          <w:rPr>
            <w:noProof/>
            <w:webHidden/>
          </w:rPr>
        </w:r>
        <w:r>
          <w:rPr>
            <w:noProof/>
            <w:webHidden/>
          </w:rPr>
          <w:fldChar w:fldCharType="separate"/>
        </w:r>
        <w:r>
          <w:rPr>
            <w:noProof/>
            <w:webHidden/>
          </w:rPr>
          <w:t>2</w:t>
        </w:r>
        <w:r>
          <w:rPr>
            <w:noProof/>
            <w:webHidden/>
          </w:rPr>
          <w:fldChar w:fldCharType="end"/>
        </w:r>
      </w:hyperlink>
    </w:p>
    <w:p w14:paraId="481C3FC0" w14:textId="08A3ABC9" w:rsidR="00B478C8" w:rsidRDefault="00B478C8">
      <w:pPr>
        <w:pStyle w:val="INNH2"/>
        <w:tabs>
          <w:tab w:val="left" w:pos="880"/>
          <w:tab w:val="right" w:leader="dot" w:pos="9344"/>
        </w:tabs>
        <w:rPr>
          <w:rFonts w:eastAsiaTheme="minorEastAsia"/>
          <w:smallCaps w:val="0"/>
          <w:noProof/>
          <w:kern w:val="2"/>
          <w:sz w:val="24"/>
          <w:szCs w:val="24"/>
          <w:lang w:eastAsia="nb-NO"/>
          <w14:ligatures w14:val="standardContextual"/>
        </w:rPr>
      </w:pPr>
      <w:hyperlink w:anchor="_Toc158886721" w:history="1">
        <w:r w:rsidRPr="00B0369C">
          <w:rPr>
            <w:rStyle w:val="Hyperkobling"/>
            <w:rFonts w:cs="Segoe UI"/>
            <w:noProof/>
          </w:rPr>
          <w:t>1.2</w:t>
        </w:r>
        <w:r>
          <w:rPr>
            <w:rFonts w:eastAsiaTheme="minorEastAsia"/>
            <w:smallCaps w:val="0"/>
            <w:noProof/>
            <w:kern w:val="2"/>
            <w:sz w:val="24"/>
            <w:szCs w:val="24"/>
            <w:lang w:eastAsia="nb-NO"/>
            <w14:ligatures w14:val="standardContextual"/>
          </w:rPr>
          <w:tab/>
        </w:r>
        <w:r w:rsidRPr="00B0369C">
          <w:rPr>
            <w:rStyle w:val="Hyperkobling"/>
            <w:rFonts w:cs="Segoe UI"/>
            <w:noProof/>
          </w:rPr>
          <w:t>Godkjenning av saksliste</w:t>
        </w:r>
        <w:r>
          <w:rPr>
            <w:noProof/>
            <w:webHidden/>
          </w:rPr>
          <w:tab/>
        </w:r>
        <w:r>
          <w:rPr>
            <w:noProof/>
            <w:webHidden/>
          </w:rPr>
          <w:fldChar w:fldCharType="begin"/>
        </w:r>
        <w:r>
          <w:rPr>
            <w:noProof/>
            <w:webHidden/>
          </w:rPr>
          <w:instrText xml:space="preserve"> PAGEREF _Toc158886721 \h </w:instrText>
        </w:r>
        <w:r>
          <w:rPr>
            <w:noProof/>
            <w:webHidden/>
          </w:rPr>
        </w:r>
        <w:r>
          <w:rPr>
            <w:noProof/>
            <w:webHidden/>
          </w:rPr>
          <w:fldChar w:fldCharType="separate"/>
        </w:r>
        <w:r>
          <w:rPr>
            <w:noProof/>
            <w:webHidden/>
          </w:rPr>
          <w:t>2</w:t>
        </w:r>
        <w:r>
          <w:rPr>
            <w:noProof/>
            <w:webHidden/>
          </w:rPr>
          <w:fldChar w:fldCharType="end"/>
        </w:r>
      </w:hyperlink>
    </w:p>
    <w:p w14:paraId="7EC696E4" w14:textId="45B84191" w:rsidR="00B478C8" w:rsidRDefault="00B478C8">
      <w:pPr>
        <w:pStyle w:val="INNH2"/>
        <w:tabs>
          <w:tab w:val="left" w:pos="880"/>
          <w:tab w:val="right" w:leader="dot" w:pos="9344"/>
        </w:tabs>
        <w:rPr>
          <w:rFonts w:eastAsiaTheme="minorEastAsia"/>
          <w:smallCaps w:val="0"/>
          <w:noProof/>
          <w:kern w:val="2"/>
          <w:sz w:val="24"/>
          <w:szCs w:val="24"/>
          <w:lang w:eastAsia="nb-NO"/>
          <w14:ligatures w14:val="standardContextual"/>
        </w:rPr>
      </w:pPr>
      <w:hyperlink w:anchor="_Toc158886722" w:history="1">
        <w:r w:rsidRPr="00B0369C">
          <w:rPr>
            <w:rStyle w:val="Hyperkobling"/>
            <w:rFonts w:cs="Segoe UI"/>
            <w:noProof/>
          </w:rPr>
          <w:t>1.3</w:t>
        </w:r>
        <w:r>
          <w:rPr>
            <w:rFonts w:eastAsiaTheme="minorEastAsia"/>
            <w:smallCaps w:val="0"/>
            <w:noProof/>
            <w:kern w:val="2"/>
            <w:sz w:val="24"/>
            <w:szCs w:val="24"/>
            <w:lang w:eastAsia="nb-NO"/>
            <w14:ligatures w14:val="standardContextual"/>
          </w:rPr>
          <w:tab/>
        </w:r>
        <w:r w:rsidRPr="00B0369C">
          <w:rPr>
            <w:rStyle w:val="Hyperkobling"/>
            <w:rFonts w:cs="Segoe UI"/>
            <w:noProof/>
          </w:rPr>
          <w:t>Valg av dirigent og referent</w:t>
        </w:r>
        <w:r>
          <w:rPr>
            <w:noProof/>
            <w:webHidden/>
          </w:rPr>
          <w:tab/>
        </w:r>
        <w:r>
          <w:rPr>
            <w:noProof/>
            <w:webHidden/>
          </w:rPr>
          <w:fldChar w:fldCharType="begin"/>
        </w:r>
        <w:r>
          <w:rPr>
            <w:noProof/>
            <w:webHidden/>
          </w:rPr>
          <w:instrText xml:space="preserve"> PAGEREF _Toc158886722 \h </w:instrText>
        </w:r>
        <w:r>
          <w:rPr>
            <w:noProof/>
            <w:webHidden/>
          </w:rPr>
        </w:r>
        <w:r>
          <w:rPr>
            <w:noProof/>
            <w:webHidden/>
          </w:rPr>
          <w:fldChar w:fldCharType="separate"/>
        </w:r>
        <w:r>
          <w:rPr>
            <w:noProof/>
            <w:webHidden/>
          </w:rPr>
          <w:t>2</w:t>
        </w:r>
        <w:r>
          <w:rPr>
            <w:noProof/>
            <w:webHidden/>
          </w:rPr>
          <w:fldChar w:fldCharType="end"/>
        </w:r>
      </w:hyperlink>
    </w:p>
    <w:p w14:paraId="2397A97B" w14:textId="3319FD66" w:rsidR="00B478C8" w:rsidRDefault="00B478C8">
      <w:pPr>
        <w:pStyle w:val="INNH2"/>
        <w:tabs>
          <w:tab w:val="left" w:pos="880"/>
          <w:tab w:val="right" w:leader="dot" w:pos="9344"/>
        </w:tabs>
        <w:rPr>
          <w:rFonts w:eastAsiaTheme="minorEastAsia"/>
          <w:smallCaps w:val="0"/>
          <w:noProof/>
          <w:kern w:val="2"/>
          <w:sz w:val="24"/>
          <w:szCs w:val="24"/>
          <w:lang w:eastAsia="nb-NO"/>
          <w14:ligatures w14:val="standardContextual"/>
        </w:rPr>
      </w:pPr>
      <w:hyperlink w:anchor="_Toc158886723" w:history="1">
        <w:r w:rsidRPr="00B0369C">
          <w:rPr>
            <w:rStyle w:val="Hyperkobling"/>
            <w:rFonts w:cs="Segoe UI"/>
            <w:noProof/>
          </w:rPr>
          <w:t>1.4</w:t>
        </w:r>
        <w:r>
          <w:rPr>
            <w:rFonts w:eastAsiaTheme="minorEastAsia"/>
            <w:smallCaps w:val="0"/>
            <w:noProof/>
            <w:kern w:val="2"/>
            <w:sz w:val="24"/>
            <w:szCs w:val="24"/>
            <w:lang w:eastAsia="nb-NO"/>
            <w14:ligatures w14:val="standardContextual"/>
          </w:rPr>
          <w:tab/>
        </w:r>
        <w:r w:rsidRPr="00B0369C">
          <w:rPr>
            <w:rStyle w:val="Hyperkobling"/>
            <w:rFonts w:cs="Segoe UI"/>
            <w:noProof/>
          </w:rPr>
          <w:t>Valg av to til å underskrive protokoll</w:t>
        </w:r>
        <w:r>
          <w:rPr>
            <w:noProof/>
            <w:webHidden/>
          </w:rPr>
          <w:tab/>
        </w:r>
        <w:r>
          <w:rPr>
            <w:noProof/>
            <w:webHidden/>
          </w:rPr>
          <w:fldChar w:fldCharType="begin"/>
        </w:r>
        <w:r>
          <w:rPr>
            <w:noProof/>
            <w:webHidden/>
          </w:rPr>
          <w:instrText xml:space="preserve"> PAGEREF _Toc158886723 \h </w:instrText>
        </w:r>
        <w:r>
          <w:rPr>
            <w:noProof/>
            <w:webHidden/>
          </w:rPr>
        </w:r>
        <w:r>
          <w:rPr>
            <w:noProof/>
            <w:webHidden/>
          </w:rPr>
          <w:fldChar w:fldCharType="separate"/>
        </w:r>
        <w:r>
          <w:rPr>
            <w:noProof/>
            <w:webHidden/>
          </w:rPr>
          <w:t>2</w:t>
        </w:r>
        <w:r>
          <w:rPr>
            <w:noProof/>
            <w:webHidden/>
          </w:rPr>
          <w:fldChar w:fldCharType="end"/>
        </w:r>
      </w:hyperlink>
    </w:p>
    <w:p w14:paraId="0C4DA8E1" w14:textId="2976D2FF" w:rsidR="00B478C8" w:rsidRDefault="00B478C8">
      <w:pPr>
        <w:pStyle w:val="INNH1"/>
        <w:tabs>
          <w:tab w:val="left" w:pos="440"/>
        </w:tabs>
        <w:rPr>
          <w:rFonts w:eastAsiaTheme="minorEastAsia"/>
          <w:b w:val="0"/>
          <w:bCs w:val="0"/>
          <w:caps w:val="0"/>
          <w:noProof/>
          <w:kern w:val="2"/>
          <w:sz w:val="24"/>
          <w:szCs w:val="24"/>
          <w:lang w:eastAsia="nb-NO"/>
          <w14:ligatures w14:val="standardContextual"/>
        </w:rPr>
      </w:pPr>
      <w:hyperlink w:anchor="_Toc158886724" w:history="1">
        <w:r w:rsidRPr="00B0369C">
          <w:rPr>
            <w:rStyle w:val="Hyperkobling"/>
            <w:rFonts w:ascii="Segoe UI" w:hAnsi="Segoe UI" w:cs="Segoe UI"/>
            <w:noProof/>
          </w:rPr>
          <w:t>2.</w:t>
        </w:r>
        <w:r>
          <w:rPr>
            <w:rFonts w:eastAsiaTheme="minorEastAsia"/>
            <w:b w:val="0"/>
            <w:bCs w:val="0"/>
            <w:caps w:val="0"/>
            <w:noProof/>
            <w:kern w:val="2"/>
            <w:sz w:val="24"/>
            <w:szCs w:val="24"/>
            <w:lang w:eastAsia="nb-NO"/>
            <w14:ligatures w14:val="standardContextual"/>
          </w:rPr>
          <w:tab/>
        </w:r>
        <w:r w:rsidRPr="00B0369C">
          <w:rPr>
            <w:rStyle w:val="Hyperkobling"/>
            <w:rFonts w:ascii="Segoe UI" w:hAnsi="Segoe UI" w:cs="Segoe UI"/>
            <w:noProof/>
          </w:rPr>
          <w:t>Årsberetninger Alta IF Fotball 2023</w:t>
        </w:r>
        <w:r>
          <w:rPr>
            <w:noProof/>
            <w:webHidden/>
          </w:rPr>
          <w:tab/>
        </w:r>
        <w:r>
          <w:rPr>
            <w:noProof/>
            <w:webHidden/>
          </w:rPr>
          <w:fldChar w:fldCharType="begin"/>
        </w:r>
        <w:r>
          <w:rPr>
            <w:noProof/>
            <w:webHidden/>
          </w:rPr>
          <w:instrText xml:space="preserve"> PAGEREF _Toc158886724 \h </w:instrText>
        </w:r>
        <w:r>
          <w:rPr>
            <w:noProof/>
            <w:webHidden/>
          </w:rPr>
        </w:r>
        <w:r>
          <w:rPr>
            <w:noProof/>
            <w:webHidden/>
          </w:rPr>
          <w:fldChar w:fldCharType="separate"/>
        </w:r>
        <w:r>
          <w:rPr>
            <w:noProof/>
            <w:webHidden/>
          </w:rPr>
          <w:t>3</w:t>
        </w:r>
        <w:r>
          <w:rPr>
            <w:noProof/>
            <w:webHidden/>
          </w:rPr>
          <w:fldChar w:fldCharType="end"/>
        </w:r>
      </w:hyperlink>
    </w:p>
    <w:p w14:paraId="1A54875F" w14:textId="4952733D" w:rsidR="00B478C8" w:rsidRDefault="00B478C8">
      <w:pPr>
        <w:pStyle w:val="INNH2"/>
        <w:tabs>
          <w:tab w:val="left" w:pos="880"/>
          <w:tab w:val="right" w:leader="dot" w:pos="9344"/>
        </w:tabs>
        <w:rPr>
          <w:rFonts w:eastAsiaTheme="minorEastAsia"/>
          <w:smallCaps w:val="0"/>
          <w:noProof/>
          <w:kern w:val="2"/>
          <w:sz w:val="24"/>
          <w:szCs w:val="24"/>
          <w:lang w:eastAsia="nb-NO"/>
          <w14:ligatures w14:val="standardContextual"/>
        </w:rPr>
      </w:pPr>
      <w:hyperlink w:anchor="_Toc158886725" w:history="1">
        <w:r w:rsidRPr="00B0369C">
          <w:rPr>
            <w:rStyle w:val="Hyperkobling"/>
            <w:noProof/>
          </w:rPr>
          <w:t>2.1.</w:t>
        </w:r>
        <w:r>
          <w:rPr>
            <w:rFonts w:eastAsiaTheme="minorEastAsia"/>
            <w:smallCaps w:val="0"/>
            <w:noProof/>
            <w:kern w:val="2"/>
            <w:sz w:val="24"/>
            <w:szCs w:val="24"/>
            <w:lang w:eastAsia="nb-NO"/>
            <w14:ligatures w14:val="standardContextual"/>
          </w:rPr>
          <w:tab/>
        </w:r>
        <w:r w:rsidRPr="00B0369C">
          <w:rPr>
            <w:rStyle w:val="Hyperkobling"/>
            <w:rFonts w:cs="Segoe UI"/>
            <w:noProof/>
          </w:rPr>
          <w:t>Styrets beretning</w:t>
        </w:r>
        <w:r>
          <w:rPr>
            <w:noProof/>
            <w:webHidden/>
          </w:rPr>
          <w:tab/>
        </w:r>
        <w:r>
          <w:rPr>
            <w:noProof/>
            <w:webHidden/>
          </w:rPr>
          <w:fldChar w:fldCharType="begin"/>
        </w:r>
        <w:r>
          <w:rPr>
            <w:noProof/>
            <w:webHidden/>
          </w:rPr>
          <w:instrText xml:space="preserve"> PAGEREF _Toc158886725 \h </w:instrText>
        </w:r>
        <w:r>
          <w:rPr>
            <w:noProof/>
            <w:webHidden/>
          </w:rPr>
        </w:r>
        <w:r>
          <w:rPr>
            <w:noProof/>
            <w:webHidden/>
          </w:rPr>
          <w:fldChar w:fldCharType="separate"/>
        </w:r>
        <w:r>
          <w:rPr>
            <w:noProof/>
            <w:webHidden/>
          </w:rPr>
          <w:t>3</w:t>
        </w:r>
        <w:r>
          <w:rPr>
            <w:noProof/>
            <w:webHidden/>
          </w:rPr>
          <w:fldChar w:fldCharType="end"/>
        </w:r>
      </w:hyperlink>
    </w:p>
    <w:p w14:paraId="37DA13DD" w14:textId="716EC62B" w:rsidR="00B478C8" w:rsidRDefault="00B478C8">
      <w:pPr>
        <w:pStyle w:val="INNH2"/>
        <w:tabs>
          <w:tab w:val="left" w:pos="880"/>
          <w:tab w:val="right" w:leader="dot" w:pos="9344"/>
        </w:tabs>
        <w:rPr>
          <w:rFonts w:eastAsiaTheme="minorEastAsia"/>
          <w:smallCaps w:val="0"/>
          <w:noProof/>
          <w:kern w:val="2"/>
          <w:sz w:val="24"/>
          <w:szCs w:val="24"/>
          <w:lang w:eastAsia="nb-NO"/>
          <w14:ligatures w14:val="standardContextual"/>
        </w:rPr>
      </w:pPr>
      <w:hyperlink w:anchor="_Toc158886726" w:history="1">
        <w:r w:rsidRPr="00B0369C">
          <w:rPr>
            <w:rStyle w:val="Hyperkobling"/>
            <w:rFonts w:cs="Segoe UI"/>
            <w:noProof/>
          </w:rPr>
          <w:t>2.2.</w:t>
        </w:r>
        <w:r>
          <w:rPr>
            <w:rFonts w:eastAsiaTheme="minorEastAsia"/>
            <w:smallCaps w:val="0"/>
            <w:noProof/>
            <w:kern w:val="2"/>
            <w:sz w:val="24"/>
            <w:szCs w:val="24"/>
            <w:lang w:eastAsia="nb-NO"/>
            <w14:ligatures w14:val="standardContextual"/>
          </w:rPr>
          <w:tab/>
        </w:r>
        <w:r w:rsidRPr="00B0369C">
          <w:rPr>
            <w:rStyle w:val="Hyperkobling"/>
            <w:rFonts w:cs="Segoe UI"/>
            <w:noProof/>
          </w:rPr>
          <w:t>A-lag Herrer</w:t>
        </w:r>
        <w:r>
          <w:rPr>
            <w:noProof/>
            <w:webHidden/>
          </w:rPr>
          <w:tab/>
        </w:r>
        <w:r>
          <w:rPr>
            <w:noProof/>
            <w:webHidden/>
          </w:rPr>
          <w:fldChar w:fldCharType="begin"/>
        </w:r>
        <w:r>
          <w:rPr>
            <w:noProof/>
            <w:webHidden/>
          </w:rPr>
          <w:instrText xml:space="preserve"> PAGEREF _Toc158886726 \h </w:instrText>
        </w:r>
        <w:r>
          <w:rPr>
            <w:noProof/>
            <w:webHidden/>
          </w:rPr>
        </w:r>
        <w:r>
          <w:rPr>
            <w:noProof/>
            <w:webHidden/>
          </w:rPr>
          <w:fldChar w:fldCharType="separate"/>
        </w:r>
        <w:r>
          <w:rPr>
            <w:noProof/>
            <w:webHidden/>
          </w:rPr>
          <w:t>4</w:t>
        </w:r>
        <w:r>
          <w:rPr>
            <w:noProof/>
            <w:webHidden/>
          </w:rPr>
          <w:fldChar w:fldCharType="end"/>
        </w:r>
      </w:hyperlink>
    </w:p>
    <w:p w14:paraId="4438E2A5" w14:textId="5199D6E6" w:rsidR="00B478C8" w:rsidRDefault="00B478C8">
      <w:pPr>
        <w:pStyle w:val="INNH2"/>
        <w:tabs>
          <w:tab w:val="left" w:pos="880"/>
          <w:tab w:val="right" w:leader="dot" w:pos="9344"/>
        </w:tabs>
        <w:rPr>
          <w:rFonts w:eastAsiaTheme="minorEastAsia"/>
          <w:smallCaps w:val="0"/>
          <w:noProof/>
          <w:kern w:val="2"/>
          <w:sz w:val="24"/>
          <w:szCs w:val="24"/>
          <w:lang w:eastAsia="nb-NO"/>
          <w14:ligatures w14:val="standardContextual"/>
        </w:rPr>
      </w:pPr>
      <w:hyperlink w:anchor="_Toc158886727" w:history="1">
        <w:r w:rsidRPr="00B0369C">
          <w:rPr>
            <w:rStyle w:val="Hyperkobling"/>
            <w:rFonts w:cs="Segoe UI"/>
            <w:noProof/>
          </w:rPr>
          <w:t>2.3.</w:t>
        </w:r>
        <w:r>
          <w:rPr>
            <w:rFonts w:eastAsiaTheme="minorEastAsia"/>
            <w:smallCaps w:val="0"/>
            <w:noProof/>
            <w:kern w:val="2"/>
            <w:sz w:val="24"/>
            <w:szCs w:val="24"/>
            <w:lang w:eastAsia="nb-NO"/>
            <w14:ligatures w14:val="standardContextual"/>
          </w:rPr>
          <w:tab/>
        </w:r>
        <w:r w:rsidRPr="00B0369C">
          <w:rPr>
            <w:rStyle w:val="Hyperkobling"/>
            <w:rFonts w:cs="Segoe UI"/>
            <w:noProof/>
          </w:rPr>
          <w:t>Alta 2 / Rekrutt 2023</w:t>
        </w:r>
        <w:r>
          <w:rPr>
            <w:noProof/>
            <w:webHidden/>
          </w:rPr>
          <w:tab/>
        </w:r>
        <w:r>
          <w:rPr>
            <w:noProof/>
            <w:webHidden/>
          </w:rPr>
          <w:fldChar w:fldCharType="begin"/>
        </w:r>
        <w:r>
          <w:rPr>
            <w:noProof/>
            <w:webHidden/>
          </w:rPr>
          <w:instrText xml:space="preserve"> PAGEREF _Toc158886727 \h </w:instrText>
        </w:r>
        <w:r>
          <w:rPr>
            <w:noProof/>
            <w:webHidden/>
          </w:rPr>
        </w:r>
        <w:r>
          <w:rPr>
            <w:noProof/>
            <w:webHidden/>
          </w:rPr>
          <w:fldChar w:fldCharType="separate"/>
        </w:r>
        <w:r>
          <w:rPr>
            <w:noProof/>
            <w:webHidden/>
          </w:rPr>
          <w:t>6</w:t>
        </w:r>
        <w:r>
          <w:rPr>
            <w:noProof/>
            <w:webHidden/>
          </w:rPr>
          <w:fldChar w:fldCharType="end"/>
        </w:r>
      </w:hyperlink>
    </w:p>
    <w:p w14:paraId="555BBA38" w14:textId="131377A6" w:rsidR="00B478C8" w:rsidRDefault="00B478C8">
      <w:pPr>
        <w:pStyle w:val="INNH2"/>
        <w:tabs>
          <w:tab w:val="left" w:pos="880"/>
          <w:tab w:val="right" w:leader="dot" w:pos="9344"/>
        </w:tabs>
        <w:rPr>
          <w:rFonts w:eastAsiaTheme="minorEastAsia"/>
          <w:smallCaps w:val="0"/>
          <w:noProof/>
          <w:kern w:val="2"/>
          <w:sz w:val="24"/>
          <w:szCs w:val="24"/>
          <w:lang w:eastAsia="nb-NO"/>
          <w14:ligatures w14:val="standardContextual"/>
        </w:rPr>
      </w:pPr>
      <w:hyperlink w:anchor="_Toc158886728" w:history="1">
        <w:r w:rsidRPr="00B0369C">
          <w:rPr>
            <w:rStyle w:val="Hyperkobling"/>
            <w:rFonts w:cs="Segoe UI"/>
            <w:noProof/>
          </w:rPr>
          <w:t>2.4.</w:t>
        </w:r>
        <w:r>
          <w:rPr>
            <w:rFonts w:eastAsiaTheme="minorEastAsia"/>
            <w:smallCaps w:val="0"/>
            <w:noProof/>
            <w:kern w:val="2"/>
            <w:sz w:val="24"/>
            <w:szCs w:val="24"/>
            <w:lang w:eastAsia="nb-NO"/>
            <w14:ligatures w14:val="standardContextual"/>
          </w:rPr>
          <w:tab/>
        </w:r>
        <w:r w:rsidRPr="00B0369C">
          <w:rPr>
            <w:rStyle w:val="Hyperkobling"/>
            <w:rFonts w:cs="Segoe UI"/>
            <w:noProof/>
          </w:rPr>
          <w:t>Alta IF Kvinner 2023</w:t>
        </w:r>
        <w:r>
          <w:rPr>
            <w:noProof/>
            <w:webHidden/>
          </w:rPr>
          <w:tab/>
        </w:r>
        <w:r>
          <w:rPr>
            <w:noProof/>
            <w:webHidden/>
          </w:rPr>
          <w:fldChar w:fldCharType="begin"/>
        </w:r>
        <w:r>
          <w:rPr>
            <w:noProof/>
            <w:webHidden/>
          </w:rPr>
          <w:instrText xml:space="preserve"> PAGEREF _Toc158886728 \h </w:instrText>
        </w:r>
        <w:r>
          <w:rPr>
            <w:noProof/>
            <w:webHidden/>
          </w:rPr>
        </w:r>
        <w:r>
          <w:rPr>
            <w:noProof/>
            <w:webHidden/>
          </w:rPr>
          <w:fldChar w:fldCharType="separate"/>
        </w:r>
        <w:r>
          <w:rPr>
            <w:noProof/>
            <w:webHidden/>
          </w:rPr>
          <w:t>7</w:t>
        </w:r>
        <w:r>
          <w:rPr>
            <w:noProof/>
            <w:webHidden/>
          </w:rPr>
          <w:fldChar w:fldCharType="end"/>
        </w:r>
      </w:hyperlink>
    </w:p>
    <w:p w14:paraId="3B03CDDC" w14:textId="72A4C448" w:rsidR="00B478C8" w:rsidRDefault="00B478C8">
      <w:pPr>
        <w:pStyle w:val="INNH2"/>
        <w:tabs>
          <w:tab w:val="left" w:pos="880"/>
          <w:tab w:val="right" w:leader="dot" w:pos="9344"/>
        </w:tabs>
        <w:rPr>
          <w:rFonts w:eastAsiaTheme="minorEastAsia"/>
          <w:smallCaps w:val="0"/>
          <w:noProof/>
          <w:kern w:val="2"/>
          <w:sz w:val="24"/>
          <w:szCs w:val="24"/>
          <w:lang w:eastAsia="nb-NO"/>
          <w14:ligatures w14:val="standardContextual"/>
        </w:rPr>
      </w:pPr>
      <w:hyperlink w:anchor="_Toc158886729" w:history="1">
        <w:r w:rsidRPr="00B0369C">
          <w:rPr>
            <w:rStyle w:val="Hyperkobling"/>
            <w:rFonts w:cs="Segoe UI"/>
            <w:noProof/>
          </w:rPr>
          <w:t>2.5.</w:t>
        </w:r>
        <w:r>
          <w:rPr>
            <w:rFonts w:eastAsiaTheme="minorEastAsia"/>
            <w:smallCaps w:val="0"/>
            <w:noProof/>
            <w:kern w:val="2"/>
            <w:sz w:val="24"/>
            <w:szCs w:val="24"/>
            <w:lang w:eastAsia="nb-NO"/>
            <w14:ligatures w14:val="standardContextual"/>
          </w:rPr>
          <w:tab/>
        </w:r>
        <w:r w:rsidRPr="00B0369C">
          <w:rPr>
            <w:rStyle w:val="Hyperkobling"/>
            <w:rFonts w:cs="Segoe UI"/>
            <w:noProof/>
          </w:rPr>
          <w:t>Barn og unge</w:t>
        </w:r>
        <w:r>
          <w:rPr>
            <w:noProof/>
            <w:webHidden/>
          </w:rPr>
          <w:tab/>
        </w:r>
        <w:r>
          <w:rPr>
            <w:noProof/>
            <w:webHidden/>
          </w:rPr>
          <w:fldChar w:fldCharType="begin"/>
        </w:r>
        <w:r>
          <w:rPr>
            <w:noProof/>
            <w:webHidden/>
          </w:rPr>
          <w:instrText xml:space="preserve"> PAGEREF _Toc158886729 \h </w:instrText>
        </w:r>
        <w:r>
          <w:rPr>
            <w:noProof/>
            <w:webHidden/>
          </w:rPr>
        </w:r>
        <w:r>
          <w:rPr>
            <w:noProof/>
            <w:webHidden/>
          </w:rPr>
          <w:fldChar w:fldCharType="separate"/>
        </w:r>
        <w:r>
          <w:rPr>
            <w:noProof/>
            <w:webHidden/>
          </w:rPr>
          <w:t>9</w:t>
        </w:r>
        <w:r>
          <w:rPr>
            <w:noProof/>
            <w:webHidden/>
          </w:rPr>
          <w:fldChar w:fldCharType="end"/>
        </w:r>
      </w:hyperlink>
    </w:p>
    <w:p w14:paraId="1BFD50C2" w14:textId="4B5EFF60" w:rsidR="00B478C8" w:rsidRDefault="00B478C8">
      <w:pPr>
        <w:pStyle w:val="INNH2"/>
        <w:tabs>
          <w:tab w:val="left" w:pos="880"/>
          <w:tab w:val="right" w:leader="dot" w:pos="9344"/>
        </w:tabs>
        <w:rPr>
          <w:rFonts w:eastAsiaTheme="minorEastAsia"/>
          <w:smallCaps w:val="0"/>
          <w:noProof/>
          <w:kern w:val="2"/>
          <w:sz w:val="24"/>
          <w:szCs w:val="24"/>
          <w:lang w:eastAsia="nb-NO"/>
          <w14:ligatures w14:val="standardContextual"/>
        </w:rPr>
      </w:pPr>
      <w:hyperlink w:anchor="_Toc158886730" w:history="1">
        <w:r w:rsidRPr="00B0369C">
          <w:rPr>
            <w:rStyle w:val="Hyperkobling"/>
            <w:rFonts w:cs="Segoe UI"/>
            <w:noProof/>
          </w:rPr>
          <w:t>2.6.</w:t>
        </w:r>
        <w:r>
          <w:rPr>
            <w:rFonts w:eastAsiaTheme="minorEastAsia"/>
            <w:smallCaps w:val="0"/>
            <w:noProof/>
            <w:kern w:val="2"/>
            <w:sz w:val="24"/>
            <w:szCs w:val="24"/>
            <w:lang w:eastAsia="nb-NO"/>
            <w14:ligatures w14:val="standardContextual"/>
          </w:rPr>
          <w:tab/>
        </w:r>
        <w:r w:rsidRPr="00B0369C">
          <w:rPr>
            <w:rStyle w:val="Hyperkobling"/>
            <w:rFonts w:cs="Segoe UI"/>
            <w:noProof/>
          </w:rPr>
          <w:t>Altaturneringen i fotball</w:t>
        </w:r>
        <w:r>
          <w:rPr>
            <w:noProof/>
            <w:webHidden/>
          </w:rPr>
          <w:tab/>
        </w:r>
        <w:r>
          <w:rPr>
            <w:noProof/>
            <w:webHidden/>
          </w:rPr>
          <w:fldChar w:fldCharType="begin"/>
        </w:r>
        <w:r>
          <w:rPr>
            <w:noProof/>
            <w:webHidden/>
          </w:rPr>
          <w:instrText xml:space="preserve"> PAGEREF _Toc158886730 \h </w:instrText>
        </w:r>
        <w:r>
          <w:rPr>
            <w:noProof/>
            <w:webHidden/>
          </w:rPr>
        </w:r>
        <w:r>
          <w:rPr>
            <w:noProof/>
            <w:webHidden/>
          </w:rPr>
          <w:fldChar w:fldCharType="separate"/>
        </w:r>
        <w:r>
          <w:rPr>
            <w:noProof/>
            <w:webHidden/>
          </w:rPr>
          <w:t>12</w:t>
        </w:r>
        <w:r>
          <w:rPr>
            <w:noProof/>
            <w:webHidden/>
          </w:rPr>
          <w:fldChar w:fldCharType="end"/>
        </w:r>
      </w:hyperlink>
    </w:p>
    <w:p w14:paraId="600FE22A" w14:textId="626A42D9" w:rsidR="00B478C8" w:rsidRDefault="00B478C8">
      <w:pPr>
        <w:pStyle w:val="INNH1"/>
        <w:tabs>
          <w:tab w:val="left" w:pos="440"/>
        </w:tabs>
        <w:rPr>
          <w:rFonts w:eastAsiaTheme="minorEastAsia"/>
          <w:b w:val="0"/>
          <w:bCs w:val="0"/>
          <w:caps w:val="0"/>
          <w:noProof/>
          <w:kern w:val="2"/>
          <w:sz w:val="24"/>
          <w:szCs w:val="24"/>
          <w:lang w:eastAsia="nb-NO"/>
          <w14:ligatures w14:val="standardContextual"/>
        </w:rPr>
      </w:pPr>
      <w:hyperlink w:anchor="_Toc158886731" w:history="1">
        <w:r w:rsidRPr="00B0369C">
          <w:rPr>
            <w:rStyle w:val="Hyperkobling"/>
            <w:rFonts w:ascii="Segoe UI" w:hAnsi="Segoe UI" w:cs="Segoe UI"/>
            <w:noProof/>
          </w:rPr>
          <w:t>3.</w:t>
        </w:r>
        <w:r>
          <w:rPr>
            <w:rFonts w:eastAsiaTheme="minorEastAsia"/>
            <w:b w:val="0"/>
            <w:bCs w:val="0"/>
            <w:caps w:val="0"/>
            <w:noProof/>
            <w:kern w:val="2"/>
            <w:sz w:val="24"/>
            <w:szCs w:val="24"/>
            <w:lang w:eastAsia="nb-NO"/>
            <w14:ligatures w14:val="standardContextual"/>
          </w:rPr>
          <w:tab/>
        </w:r>
        <w:r w:rsidRPr="00B0369C">
          <w:rPr>
            <w:rStyle w:val="Hyperkobling"/>
            <w:rFonts w:ascii="Segoe UI" w:hAnsi="Segoe UI" w:cs="Segoe UI"/>
            <w:noProof/>
          </w:rPr>
          <w:t>Innkomne saker</w:t>
        </w:r>
        <w:r>
          <w:rPr>
            <w:noProof/>
            <w:webHidden/>
          </w:rPr>
          <w:tab/>
        </w:r>
        <w:r>
          <w:rPr>
            <w:noProof/>
            <w:webHidden/>
          </w:rPr>
          <w:fldChar w:fldCharType="begin"/>
        </w:r>
        <w:r>
          <w:rPr>
            <w:noProof/>
            <w:webHidden/>
          </w:rPr>
          <w:instrText xml:space="preserve"> PAGEREF _Toc158886731 \h </w:instrText>
        </w:r>
        <w:r>
          <w:rPr>
            <w:noProof/>
            <w:webHidden/>
          </w:rPr>
        </w:r>
        <w:r>
          <w:rPr>
            <w:noProof/>
            <w:webHidden/>
          </w:rPr>
          <w:fldChar w:fldCharType="separate"/>
        </w:r>
        <w:r>
          <w:rPr>
            <w:noProof/>
            <w:webHidden/>
          </w:rPr>
          <w:t>14</w:t>
        </w:r>
        <w:r>
          <w:rPr>
            <w:noProof/>
            <w:webHidden/>
          </w:rPr>
          <w:fldChar w:fldCharType="end"/>
        </w:r>
      </w:hyperlink>
    </w:p>
    <w:p w14:paraId="5C644E3B" w14:textId="3BDA404A" w:rsidR="00B478C8" w:rsidRDefault="00B478C8">
      <w:pPr>
        <w:pStyle w:val="INNH1"/>
        <w:tabs>
          <w:tab w:val="left" w:pos="440"/>
        </w:tabs>
        <w:rPr>
          <w:rFonts w:eastAsiaTheme="minorEastAsia"/>
          <w:b w:val="0"/>
          <w:bCs w:val="0"/>
          <w:caps w:val="0"/>
          <w:noProof/>
          <w:kern w:val="2"/>
          <w:sz w:val="24"/>
          <w:szCs w:val="24"/>
          <w:lang w:eastAsia="nb-NO"/>
          <w14:ligatures w14:val="standardContextual"/>
        </w:rPr>
      </w:pPr>
      <w:hyperlink w:anchor="_Toc158886732" w:history="1">
        <w:r w:rsidRPr="00B0369C">
          <w:rPr>
            <w:rStyle w:val="Hyperkobling"/>
            <w:rFonts w:ascii="Segoe UI" w:hAnsi="Segoe UI" w:cs="Segoe UI"/>
            <w:noProof/>
          </w:rPr>
          <w:t>4.</w:t>
        </w:r>
        <w:r>
          <w:rPr>
            <w:rFonts w:eastAsiaTheme="minorEastAsia"/>
            <w:b w:val="0"/>
            <w:bCs w:val="0"/>
            <w:caps w:val="0"/>
            <w:noProof/>
            <w:kern w:val="2"/>
            <w:sz w:val="24"/>
            <w:szCs w:val="24"/>
            <w:lang w:eastAsia="nb-NO"/>
            <w14:ligatures w14:val="standardContextual"/>
          </w:rPr>
          <w:tab/>
        </w:r>
        <w:r w:rsidRPr="00B0369C">
          <w:rPr>
            <w:rStyle w:val="Hyperkobling"/>
            <w:rFonts w:ascii="Segoe UI" w:hAnsi="Segoe UI" w:cs="Segoe UI"/>
            <w:noProof/>
          </w:rPr>
          <w:t>Økonomi 2023</w:t>
        </w:r>
        <w:r>
          <w:rPr>
            <w:noProof/>
            <w:webHidden/>
          </w:rPr>
          <w:tab/>
        </w:r>
        <w:r>
          <w:rPr>
            <w:noProof/>
            <w:webHidden/>
          </w:rPr>
          <w:fldChar w:fldCharType="begin"/>
        </w:r>
        <w:r>
          <w:rPr>
            <w:noProof/>
            <w:webHidden/>
          </w:rPr>
          <w:instrText xml:space="preserve"> PAGEREF _Toc158886732 \h </w:instrText>
        </w:r>
        <w:r>
          <w:rPr>
            <w:noProof/>
            <w:webHidden/>
          </w:rPr>
        </w:r>
        <w:r>
          <w:rPr>
            <w:noProof/>
            <w:webHidden/>
          </w:rPr>
          <w:fldChar w:fldCharType="separate"/>
        </w:r>
        <w:r>
          <w:rPr>
            <w:noProof/>
            <w:webHidden/>
          </w:rPr>
          <w:t>15</w:t>
        </w:r>
        <w:r>
          <w:rPr>
            <w:noProof/>
            <w:webHidden/>
          </w:rPr>
          <w:fldChar w:fldCharType="end"/>
        </w:r>
      </w:hyperlink>
    </w:p>
    <w:p w14:paraId="0F1A19A2" w14:textId="3D0C2FE3" w:rsidR="00B478C8" w:rsidRDefault="00B478C8">
      <w:pPr>
        <w:pStyle w:val="INNH2"/>
        <w:tabs>
          <w:tab w:val="left" w:pos="880"/>
          <w:tab w:val="right" w:leader="dot" w:pos="9344"/>
        </w:tabs>
        <w:rPr>
          <w:rFonts w:eastAsiaTheme="minorEastAsia"/>
          <w:smallCaps w:val="0"/>
          <w:noProof/>
          <w:kern w:val="2"/>
          <w:sz w:val="24"/>
          <w:szCs w:val="24"/>
          <w:lang w:eastAsia="nb-NO"/>
          <w14:ligatures w14:val="standardContextual"/>
        </w:rPr>
      </w:pPr>
      <w:hyperlink w:anchor="_Toc158886733" w:history="1">
        <w:r w:rsidRPr="00B0369C">
          <w:rPr>
            <w:rStyle w:val="Hyperkobling"/>
            <w:rFonts w:cs="Segoe UI"/>
            <w:noProof/>
          </w:rPr>
          <w:t>4.1.</w:t>
        </w:r>
        <w:r>
          <w:rPr>
            <w:rFonts w:eastAsiaTheme="minorEastAsia"/>
            <w:smallCaps w:val="0"/>
            <w:noProof/>
            <w:kern w:val="2"/>
            <w:sz w:val="24"/>
            <w:szCs w:val="24"/>
            <w:lang w:eastAsia="nb-NO"/>
            <w14:ligatures w14:val="standardContextual"/>
          </w:rPr>
          <w:tab/>
        </w:r>
        <w:r w:rsidRPr="00B0369C">
          <w:rPr>
            <w:rStyle w:val="Hyperkobling"/>
            <w:rFonts w:cs="Segoe UI"/>
            <w:noProof/>
          </w:rPr>
          <w:t>Resultatregnskap per 31.12.23</w:t>
        </w:r>
        <w:r>
          <w:rPr>
            <w:noProof/>
            <w:webHidden/>
          </w:rPr>
          <w:tab/>
        </w:r>
        <w:r>
          <w:rPr>
            <w:noProof/>
            <w:webHidden/>
          </w:rPr>
          <w:fldChar w:fldCharType="begin"/>
        </w:r>
        <w:r>
          <w:rPr>
            <w:noProof/>
            <w:webHidden/>
          </w:rPr>
          <w:instrText xml:space="preserve"> PAGEREF _Toc158886733 \h </w:instrText>
        </w:r>
        <w:r>
          <w:rPr>
            <w:noProof/>
            <w:webHidden/>
          </w:rPr>
        </w:r>
        <w:r>
          <w:rPr>
            <w:noProof/>
            <w:webHidden/>
          </w:rPr>
          <w:fldChar w:fldCharType="separate"/>
        </w:r>
        <w:r>
          <w:rPr>
            <w:noProof/>
            <w:webHidden/>
          </w:rPr>
          <w:t>15</w:t>
        </w:r>
        <w:r>
          <w:rPr>
            <w:noProof/>
            <w:webHidden/>
          </w:rPr>
          <w:fldChar w:fldCharType="end"/>
        </w:r>
      </w:hyperlink>
    </w:p>
    <w:p w14:paraId="77561A6A" w14:textId="50A9EBCF" w:rsidR="00B478C8" w:rsidRDefault="00B478C8">
      <w:pPr>
        <w:pStyle w:val="INNH1"/>
        <w:tabs>
          <w:tab w:val="left" w:pos="440"/>
        </w:tabs>
        <w:rPr>
          <w:rFonts w:eastAsiaTheme="minorEastAsia"/>
          <w:b w:val="0"/>
          <w:bCs w:val="0"/>
          <w:caps w:val="0"/>
          <w:noProof/>
          <w:kern w:val="2"/>
          <w:sz w:val="24"/>
          <w:szCs w:val="24"/>
          <w:lang w:eastAsia="nb-NO"/>
          <w14:ligatures w14:val="standardContextual"/>
        </w:rPr>
      </w:pPr>
      <w:hyperlink w:anchor="_Toc158886734" w:history="1">
        <w:r w:rsidRPr="00B0369C">
          <w:rPr>
            <w:rStyle w:val="Hyperkobling"/>
            <w:rFonts w:ascii="Segoe UI" w:hAnsi="Segoe UI" w:cs="Segoe UI"/>
            <w:noProof/>
          </w:rPr>
          <w:t>5.</w:t>
        </w:r>
        <w:r>
          <w:rPr>
            <w:rFonts w:eastAsiaTheme="minorEastAsia"/>
            <w:b w:val="0"/>
            <w:bCs w:val="0"/>
            <w:caps w:val="0"/>
            <w:noProof/>
            <w:kern w:val="2"/>
            <w:sz w:val="24"/>
            <w:szCs w:val="24"/>
            <w:lang w:eastAsia="nb-NO"/>
            <w14:ligatures w14:val="standardContextual"/>
          </w:rPr>
          <w:tab/>
        </w:r>
        <w:r w:rsidRPr="00B0369C">
          <w:rPr>
            <w:rStyle w:val="Hyperkobling"/>
            <w:rFonts w:ascii="Segoe UI" w:hAnsi="Segoe UI" w:cs="Segoe UI"/>
            <w:noProof/>
          </w:rPr>
          <w:t>Budsjett 2024</w:t>
        </w:r>
        <w:r>
          <w:rPr>
            <w:noProof/>
            <w:webHidden/>
          </w:rPr>
          <w:tab/>
        </w:r>
        <w:r>
          <w:rPr>
            <w:noProof/>
            <w:webHidden/>
          </w:rPr>
          <w:fldChar w:fldCharType="begin"/>
        </w:r>
        <w:r>
          <w:rPr>
            <w:noProof/>
            <w:webHidden/>
          </w:rPr>
          <w:instrText xml:space="preserve"> PAGEREF _Toc158886734 \h </w:instrText>
        </w:r>
        <w:r>
          <w:rPr>
            <w:noProof/>
            <w:webHidden/>
          </w:rPr>
        </w:r>
        <w:r>
          <w:rPr>
            <w:noProof/>
            <w:webHidden/>
          </w:rPr>
          <w:fldChar w:fldCharType="separate"/>
        </w:r>
        <w:r>
          <w:rPr>
            <w:noProof/>
            <w:webHidden/>
          </w:rPr>
          <w:t>20</w:t>
        </w:r>
        <w:r>
          <w:rPr>
            <w:noProof/>
            <w:webHidden/>
          </w:rPr>
          <w:fldChar w:fldCharType="end"/>
        </w:r>
      </w:hyperlink>
    </w:p>
    <w:p w14:paraId="3D40480C" w14:textId="6E8250F8" w:rsidR="00B478C8" w:rsidRDefault="00B478C8">
      <w:pPr>
        <w:pStyle w:val="INNH1"/>
        <w:tabs>
          <w:tab w:val="left" w:pos="440"/>
        </w:tabs>
        <w:rPr>
          <w:rFonts w:eastAsiaTheme="minorEastAsia"/>
          <w:b w:val="0"/>
          <w:bCs w:val="0"/>
          <w:caps w:val="0"/>
          <w:noProof/>
          <w:kern w:val="2"/>
          <w:sz w:val="24"/>
          <w:szCs w:val="24"/>
          <w:lang w:eastAsia="nb-NO"/>
          <w14:ligatures w14:val="standardContextual"/>
        </w:rPr>
      </w:pPr>
      <w:hyperlink w:anchor="_Toc158886735" w:history="1">
        <w:r w:rsidRPr="00B0369C">
          <w:rPr>
            <w:rStyle w:val="Hyperkobling"/>
            <w:rFonts w:ascii="Segoe UI" w:hAnsi="Segoe UI" w:cs="Segoe UI"/>
            <w:noProof/>
          </w:rPr>
          <w:t>6.</w:t>
        </w:r>
        <w:r>
          <w:rPr>
            <w:rFonts w:eastAsiaTheme="minorEastAsia"/>
            <w:b w:val="0"/>
            <w:bCs w:val="0"/>
            <w:caps w:val="0"/>
            <w:noProof/>
            <w:kern w:val="2"/>
            <w:sz w:val="24"/>
            <w:szCs w:val="24"/>
            <w:lang w:eastAsia="nb-NO"/>
            <w14:ligatures w14:val="standardContextual"/>
          </w:rPr>
          <w:tab/>
        </w:r>
        <w:r w:rsidRPr="00B0369C">
          <w:rPr>
            <w:rStyle w:val="Hyperkobling"/>
            <w:rFonts w:ascii="Segoe UI" w:hAnsi="Segoe UI" w:cs="Segoe UI"/>
            <w:noProof/>
          </w:rPr>
          <w:t>Valg</w:t>
        </w:r>
        <w:r>
          <w:rPr>
            <w:noProof/>
            <w:webHidden/>
          </w:rPr>
          <w:tab/>
        </w:r>
        <w:r>
          <w:rPr>
            <w:noProof/>
            <w:webHidden/>
          </w:rPr>
          <w:fldChar w:fldCharType="begin"/>
        </w:r>
        <w:r>
          <w:rPr>
            <w:noProof/>
            <w:webHidden/>
          </w:rPr>
          <w:instrText xml:space="preserve"> PAGEREF _Toc158886735 \h </w:instrText>
        </w:r>
        <w:r>
          <w:rPr>
            <w:noProof/>
            <w:webHidden/>
          </w:rPr>
        </w:r>
        <w:r>
          <w:rPr>
            <w:noProof/>
            <w:webHidden/>
          </w:rPr>
          <w:fldChar w:fldCharType="separate"/>
        </w:r>
        <w:r>
          <w:rPr>
            <w:noProof/>
            <w:webHidden/>
          </w:rPr>
          <w:t>21</w:t>
        </w:r>
        <w:r>
          <w:rPr>
            <w:noProof/>
            <w:webHidden/>
          </w:rPr>
          <w:fldChar w:fldCharType="end"/>
        </w:r>
      </w:hyperlink>
    </w:p>
    <w:p w14:paraId="6618D1CB" w14:textId="395B76BE" w:rsidR="00B478C8" w:rsidRDefault="00B478C8">
      <w:pPr>
        <w:pStyle w:val="INNH2"/>
        <w:tabs>
          <w:tab w:val="right" w:leader="dot" w:pos="9344"/>
        </w:tabs>
        <w:rPr>
          <w:rFonts w:eastAsiaTheme="minorEastAsia"/>
          <w:smallCaps w:val="0"/>
          <w:noProof/>
          <w:kern w:val="2"/>
          <w:sz w:val="24"/>
          <w:szCs w:val="24"/>
          <w:lang w:eastAsia="nb-NO"/>
          <w14:ligatures w14:val="standardContextual"/>
        </w:rPr>
      </w:pPr>
      <w:hyperlink w:anchor="_Toc158886736" w:history="1">
        <w:r w:rsidRPr="00B0369C">
          <w:rPr>
            <w:rStyle w:val="Hyperkobling"/>
            <w:noProof/>
          </w:rPr>
          <w:t>6.1 Valg av styre</w:t>
        </w:r>
        <w:r>
          <w:rPr>
            <w:noProof/>
            <w:webHidden/>
          </w:rPr>
          <w:tab/>
        </w:r>
        <w:r>
          <w:rPr>
            <w:noProof/>
            <w:webHidden/>
          </w:rPr>
          <w:fldChar w:fldCharType="begin"/>
        </w:r>
        <w:r>
          <w:rPr>
            <w:noProof/>
            <w:webHidden/>
          </w:rPr>
          <w:instrText xml:space="preserve"> PAGEREF _Toc158886736 \h </w:instrText>
        </w:r>
        <w:r>
          <w:rPr>
            <w:noProof/>
            <w:webHidden/>
          </w:rPr>
        </w:r>
        <w:r>
          <w:rPr>
            <w:noProof/>
            <w:webHidden/>
          </w:rPr>
          <w:fldChar w:fldCharType="separate"/>
        </w:r>
        <w:r>
          <w:rPr>
            <w:noProof/>
            <w:webHidden/>
          </w:rPr>
          <w:t>21</w:t>
        </w:r>
        <w:r>
          <w:rPr>
            <w:noProof/>
            <w:webHidden/>
          </w:rPr>
          <w:fldChar w:fldCharType="end"/>
        </w:r>
      </w:hyperlink>
    </w:p>
    <w:p w14:paraId="613545FD" w14:textId="4027AF5B" w:rsidR="00B478C8" w:rsidRDefault="00B478C8">
      <w:pPr>
        <w:pStyle w:val="INNH2"/>
        <w:tabs>
          <w:tab w:val="right" w:leader="dot" w:pos="9344"/>
        </w:tabs>
        <w:rPr>
          <w:rFonts w:eastAsiaTheme="minorEastAsia"/>
          <w:smallCaps w:val="0"/>
          <w:noProof/>
          <w:kern w:val="2"/>
          <w:sz w:val="24"/>
          <w:szCs w:val="24"/>
          <w:lang w:eastAsia="nb-NO"/>
          <w14:ligatures w14:val="standardContextual"/>
        </w:rPr>
      </w:pPr>
      <w:hyperlink w:anchor="_Toc158886737" w:history="1">
        <w:r w:rsidRPr="00B0369C">
          <w:rPr>
            <w:rStyle w:val="Hyperkobling"/>
            <w:noProof/>
          </w:rPr>
          <w:t>6.2 Valg av valgkomite</w:t>
        </w:r>
        <w:r>
          <w:rPr>
            <w:noProof/>
            <w:webHidden/>
          </w:rPr>
          <w:tab/>
        </w:r>
        <w:r>
          <w:rPr>
            <w:noProof/>
            <w:webHidden/>
          </w:rPr>
          <w:fldChar w:fldCharType="begin"/>
        </w:r>
        <w:r>
          <w:rPr>
            <w:noProof/>
            <w:webHidden/>
          </w:rPr>
          <w:instrText xml:space="preserve"> PAGEREF _Toc158886737 \h </w:instrText>
        </w:r>
        <w:r>
          <w:rPr>
            <w:noProof/>
            <w:webHidden/>
          </w:rPr>
        </w:r>
        <w:r>
          <w:rPr>
            <w:noProof/>
            <w:webHidden/>
          </w:rPr>
          <w:fldChar w:fldCharType="separate"/>
        </w:r>
        <w:r>
          <w:rPr>
            <w:noProof/>
            <w:webHidden/>
          </w:rPr>
          <w:t>21</w:t>
        </w:r>
        <w:r>
          <w:rPr>
            <w:noProof/>
            <w:webHidden/>
          </w:rPr>
          <w:fldChar w:fldCharType="end"/>
        </w:r>
      </w:hyperlink>
    </w:p>
    <w:p w14:paraId="15CD347A" w14:textId="53CAF4AB" w:rsidR="126A9493" w:rsidRDefault="126A9493" w:rsidP="483A8E3A">
      <w:pPr>
        <w:pStyle w:val="INNH2"/>
        <w:tabs>
          <w:tab w:val="right" w:leader="dot" w:pos="9345"/>
        </w:tabs>
        <w:rPr>
          <w:rStyle w:val="Hyperkobling"/>
          <w:noProof/>
          <w:lang w:eastAsia="nb-NO"/>
        </w:rPr>
      </w:pPr>
      <w:r w:rsidRPr="00ED65BA">
        <w:fldChar w:fldCharType="end"/>
      </w:r>
    </w:p>
    <w:p w14:paraId="2C371295" w14:textId="0133CC8B" w:rsidR="00823608" w:rsidRPr="00615E2E" w:rsidRDefault="00823608" w:rsidP="00615E2E"/>
    <w:p w14:paraId="46251EBD" w14:textId="466EA3F9" w:rsidR="00E42237" w:rsidRDefault="00E42237" w:rsidP="00E42237">
      <w:pPr>
        <w:rPr>
          <w:rFonts w:ascii="Sathu" w:hAnsi="Sathu" w:cs="Segoe UI"/>
          <w:sz w:val="24"/>
        </w:rPr>
      </w:pPr>
    </w:p>
    <w:p w14:paraId="1D956053" w14:textId="34DF6F73" w:rsidR="00E42237" w:rsidRDefault="00E42237" w:rsidP="00E42237">
      <w:pPr>
        <w:rPr>
          <w:rFonts w:ascii="Sathu" w:hAnsi="Sathu" w:cs="Segoe UI"/>
          <w:sz w:val="24"/>
        </w:rPr>
      </w:pPr>
    </w:p>
    <w:p w14:paraId="7AC361F2" w14:textId="43FE4C6D" w:rsidR="00E42237" w:rsidRDefault="00D17B5F" w:rsidP="00316AA2">
      <w:pPr>
        <w:pStyle w:val="Overskrift1"/>
        <w:pageBreakBefore/>
        <w:numPr>
          <w:ilvl w:val="0"/>
          <w:numId w:val="2"/>
        </w:numPr>
        <w:spacing w:before="0" w:after="120"/>
        <w:ind w:left="357" w:hanging="357"/>
        <w:rPr>
          <w:rFonts w:ascii="Segoe UI" w:hAnsi="Segoe UI" w:cs="Segoe UI"/>
        </w:rPr>
      </w:pPr>
      <w:bookmarkStart w:id="0" w:name="_Toc158886719"/>
      <w:r w:rsidRPr="00316AA2">
        <w:rPr>
          <w:rFonts w:ascii="Segoe UI" w:hAnsi="Segoe UI" w:cs="Segoe UI"/>
        </w:rPr>
        <w:lastRenderedPageBreak/>
        <w:t>Konstituering</w:t>
      </w:r>
      <w:bookmarkEnd w:id="0"/>
    </w:p>
    <w:p w14:paraId="0DC6D1F5" w14:textId="77777777" w:rsidR="00B826D5" w:rsidRPr="00B826D5" w:rsidRDefault="00B826D5" w:rsidP="00B826D5"/>
    <w:p w14:paraId="59938C75" w14:textId="1F716E1C" w:rsidR="00B06A2A" w:rsidRDefault="00D65E19" w:rsidP="00B06A2A">
      <w:pPr>
        <w:pStyle w:val="Overskrift2"/>
        <w:numPr>
          <w:ilvl w:val="1"/>
          <w:numId w:val="10"/>
        </w:numPr>
        <w:rPr>
          <w:rFonts w:cs="Segoe UI"/>
          <w:sz w:val="24"/>
          <w:szCs w:val="24"/>
        </w:rPr>
      </w:pPr>
      <w:bookmarkStart w:id="1" w:name="_Toc158886720"/>
      <w:r w:rsidRPr="62E17179">
        <w:rPr>
          <w:rFonts w:cs="Segoe UI"/>
          <w:sz w:val="24"/>
          <w:szCs w:val="24"/>
        </w:rPr>
        <w:t>Godkjenning av innkalling – fastsetting av stemmeberettigede</w:t>
      </w:r>
      <w:bookmarkEnd w:id="1"/>
    </w:p>
    <w:p w14:paraId="334394F6" w14:textId="77777777" w:rsidR="007229D4" w:rsidRPr="00B826D5" w:rsidRDefault="007229D4" w:rsidP="00B826D5"/>
    <w:p w14:paraId="1E5362AB" w14:textId="6E70A8B3" w:rsidR="002B2CD8" w:rsidRDefault="00D65E19" w:rsidP="002B2CD8">
      <w:pPr>
        <w:pStyle w:val="Overskrift2"/>
        <w:numPr>
          <w:ilvl w:val="1"/>
          <w:numId w:val="10"/>
        </w:numPr>
        <w:rPr>
          <w:rFonts w:cs="Segoe UI"/>
          <w:sz w:val="24"/>
          <w:szCs w:val="24"/>
        </w:rPr>
      </w:pPr>
      <w:bookmarkStart w:id="2" w:name="_Toc158886721"/>
      <w:r w:rsidRPr="62E17179">
        <w:rPr>
          <w:rFonts w:cs="Segoe UI"/>
          <w:sz w:val="24"/>
          <w:szCs w:val="24"/>
        </w:rPr>
        <w:t>Godkjenning av saksliste</w:t>
      </w:r>
      <w:bookmarkEnd w:id="2"/>
    </w:p>
    <w:p w14:paraId="4223A63D" w14:textId="77777777" w:rsidR="00B826D5" w:rsidRPr="00B826D5" w:rsidRDefault="00B826D5" w:rsidP="00B826D5"/>
    <w:p w14:paraId="6706D035" w14:textId="45F70665" w:rsidR="002B2CD8" w:rsidRDefault="00D65E19" w:rsidP="002B2CD8">
      <w:pPr>
        <w:pStyle w:val="Overskrift2"/>
        <w:numPr>
          <w:ilvl w:val="1"/>
          <w:numId w:val="10"/>
        </w:numPr>
        <w:rPr>
          <w:rFonts w:cs="Segoe UI"/>
          <w:sz w:val="24"/>
          <w:szCs w:val="24"/>
        </w:rPr>
      </w:pPr>
      <w:bookmarkStart w:id="3" w:name="_Toc158886722"/>
      <w:r w:rsidRPr="62E17179">
        <w:rPr>
          <w:rFonts w:cs="Segoe UI"/>
          <w:sz w:val="24"/>
          <w:szCs w:val="24"/>
        </w:rPr>
        <w:t>Valg av dirigent og referent</w:t>
      </w:r>
      <w:bookmarkEnd w:id="3"/>
      <w:r w:rsidRPr="62E17179">
        <w:rPr>
          <w:rFonts w:cs="Segoe UI"/>
          <w:sz w:val="24"/>
          <w:szCs w:val="24"/>
        </w:rPr>
        <w:t xml:space="preserve"> </w:t>
      </w:r>
    </w:p>
    <w:p w14:paraId="31A2B20A" w14:textId="77777777" w:rsidR="007229D4" w:rsidRPr="007229D4" w:rsidRDefault="007229D4" w:rsidP="007229D4"/>
    <w:p w14:paraId="139114E9" w14:textId="726D529A" w:rsidR="00D65E19" w:rsidRPr="002B2CD8" w:rsidRDefault="00D65E19" w:rsidP="002B2CD8">
      <w:pPr>
        <w:pStyle w:val="Overskrift2"/>
        <w:numPr>
          <w:ilvl w:val="1"/>
          <w:numId w:val="10"/>
        </w:numPr>
        <w:rPr>
          <w:rFonts w:cs="Segoe UI"/>
          <w:sz w:val="24"/>
          <w:szCs w:val="24"/>
        </w:rPr>
      </w:pPr>
      <w:bookmarkStart w:id="4" w:name="_Toc158886723"/>
      <w:r w:rsidRPr="62E17179">
        <w:rPr>
          <w:rFonts w:cs="Segoe UI"/>
          <w:sz w:val="24"/>
          <w:szCs w:val="24"/>
        </w:rPr>
        <w:t>Valg av to til å underskrive protokoll</w:t>
      </w:r>
      <w:bookmarkEnd w:id="4"/>
    </w:p>
    <w:p w14:paraId="4EA7536C" w14:textId="24E2B701" w:rsidR="00D17B5F" w:rsidRDefault="00D17B5F" w:rsidP="00D65E19">
      <w:pPr>
        <w:pStyle w:val="Listeavsnitt"/>
        <w:rPr>
          <w:rFonts w:ascii="Sathu" w:hAnsi="Sathu" w:cs="Segoe UI"/>
          <w:sz w:val="24"/>
        </w:rPr>
      </w:pPr>
    </w:p>
    <w:p w14:paraId="29E6D05B" w14:textId="4176911E" w:rsidR="005A3811" w:rsidRPr="003C2B4A" w:rsidRDefault="005A3811" w:rsidP="007229D4">
      <w:pPr>
        <w:pStyle w:val="Overskrift1"/>
        <w:pageBreakBefore/>
        <w:numPr>
          <w:ilvl w:val="0"/>
          <w:numId w:val="2"/>
        </w:numPr>
        <w:spacing w:before="0" w:after="120"/>
        <w:ind w:left="357" w:hanging="357"/>
        <w:rPr>
          <w:rFonts w:ascii="Segoe UI" w:hAnsi="Segoe UI" w:cs="Segoe UI"/>
        </w:rPr>
      </w:pPr>
      <w:bookmarkStart w:id="5" w:name="_Toc380064754"/>
      <w:bookmarkStart w:id="6" w:name="_Toc158886724"/>
      <w:r w:rsidRPr="003C2B4A">
        <w:rPr>
          <w:rFonts w:ascii="Segoe UI" w:hAnsi="Segoe UI" w:cs="Segoe UI"/>
        </w:rPr>
        <w:lastRenderedPageBreak/>
        <w:t>Årsberetninger Alta IF Fotball 20</w:t>
      </w:r>
      <w:bookmarkEnd w:id="5"/>
      <w:r w:rsidR="002B3E27" w:rsidRPr="003C2B4A">
        <w:rPr>
          <w:rFonts w:ascii="Segoe UI" w:hAnsi="Segoe UI" w:cs="Segoe UI"/>
        </w:rPr>
        <w:t>2</w:t>
      </w:r>
      <w:r w:rsidR="00EA5225" w:rsidRPr="003C2B4A">
        <w:rPr>
          <w:rFonts w:ascii="Segoe UI" w:hAnsi="Segoe UI" w:cs="Segoe UI"/>
        </w:rPr>
        <w:t>3</w:t>
      </w:r>
      <w:bookmarkEnd w:id="6"/>
    </w:p>
    <w:p w14:paraId="29A2A913" w14:textId="329F761F" w:rsidR="0028678D" w:rsidRPr="003350B5" w:rsidRDefault="00635647" w:rsidP="00FA211F">
      <w:pPr>
        <w:pStyle w:val="Overskrift2"/>
        <w:numPr>
          <w:ilvl w:val="1"/>
          <w:numId w:val="2"/>
        </w:numPr>
        <w:spacing w:before="0" w:after="240" w:line="240" w:lineRule="auto"/>
        <w:ind w:left="788" w:hanging="431"/>
        <w:rPr>
          <w:rFonts w:asciiTheme="minorHAnsi" w:hAnsiTheme="minorHAnsi"/>
          <w:sz w:val="22"/>
          <w:szCs w:val="22"/>
        </w:rPr>
      </w:pPr>
      <w:bookmarkStart w:id="7" w:name="_Toc380064755"/>
      <w:bookmarkStart w:id="8" w:name="_Toc348806865"/>
      <w:bookmarkStart w:id="9" w:name="_Toc158886725"/>
      <w:r w:rsidRPr="003350B5">
        <w:rPr>
          <w:rFonts w:asciiTheme="minorHAnsi" w:hAnsiTheme="minorHAnsi" w:cs="Segoe UI"/>
          <w:sz w:val="22"/>
          <w:szCs w:val="22"/>
        </w:rPr>
        <w:t>Styrets beretning</w:t>
      </w:r>
      <w:bookmarkStart w:id="10" w:name="_Toc412625893"/>
      <w:bookmarkStart w:id="11" w:name="_Toc412634733"/>
      <w:bookmarkStart w:id="12" w:name="_Toc443555919"/>
      <w:bookmarkEnd w:id="7"/>
      <w:bookmarkEnd w:id="8"/>
      <w:bookmarkEnd w:id="9"/>
    </w:p>
    <w:p w14:paraId="242CC808" w14:textId="56CC7F7E" w:rsidR="002C0D5E" w:rsidRDefault="002C0D5E" w:rsidP="002C0D5E">
      <w:pPr>
        <w:pStyle w:val="Ingenmellomrom"/>
        <w:ind w:left="360"/>
        <w:rPr>
          <w:b/>
          <w:bCs/>
        </w:rPr>
      </w:pPr>
      <w:bookmarkStart w:id="13" w:name="_Toc348806866"/>
      <w:bookmarkEnd w:id="10"/>
      <w:bookmarkEnd w:id="11"/>
      <w:bookmarkEnd w:id="12"/>
      <w:r>
        <w:rPr>
          <w:b/>
          <w:bCs/>
        </w:rPr>
        <w:t>Styrets sammensetning</w:t>
      </w:r>
    </w:p>
    <w:p w14:paraId="1F2BC63E" w14:textId="350CCBF4" w:rsidR="002C0D5E" w:rsidRDefault="002C0D5E" w:rsidP="002C0D5E">
      <w:pPr>
        <w:pStyle w:val="Ingenmellomrom"/>
        <w:ind w:left="360"/>
        <w:rPr>
          <w:rFonts w:cs="Segoe UI"/>
        </w:rPr>
      </w:pPr>
      <w:r>
        <w:rPr>
          <w:rFonts w:cs="Segoe UI"/>
        </w:rPr>
        <w:t xml:space="preserve">Leder: Jøran Arnesen </w:t>
      </w:r>
    </w:p>
    <w:p w14:paraId="12409A4E" w14:textId="77777777" w:rsidR="002C0D5E" w:rsidRDefault="002C0D5E" w:rsidP="002C0D5E">
      <w:pPr>
        <w:pStyle w:val="Ingenmellomrom"/>
        <w:ind w:left="360"/>
        <w:rPr>
          <w:rFonts w:cs="Segoe UI"/>
        </w:rPr>
      </w:pPr>
      <w:r>
        <w:rPr>
          <w:rFonts w:cs="Segoe UI"/>
        </w:rPr>
        <w:t>Styremedlemmer: Kurt Ek, Cecilia Johansen, Jill-Bente Hammervoll, Tore Mannsverk</w:t>
      </w:r>
    </w:p>
    <w:p w14:paraId="5117753D" w14:textId="0B44C388" w:rsidR="002C0D5E" w:rsidRDefault="002C0D5E" w:rsidP="002C0D5E">
      <w:pPr>
        <w:pStyle w:val="Ingenmellomrom"/>
        <w:ind w:left="360"/>
        <w:rPr>
          <w:rFonts w:cs="Segoe UI"/>
        </w:rPr>
      </w:pPr>
      <w:r>
        <w:rPr>
          <w:rFonts w:cs="Segoe UI"/>
        </w:rPr>
        <w:t xml:space="preserve">Varamedlemmer: Ole-Marius Thomassen, Kaisa Sundstrøm </w:t>
      </w:r>
    </w:p>
    <w:p w14:paraId="645A73E8" w14:textId="4E35D1EE" w:rsidR="002C0D5E" w:rsidRDefault="002C0D5E" w:rsidP="002C0D5E">
      <w:pPr>
        <w:pStyle w:val="Ingenmellomrom"/>
        <w:ind w:left="360"/>
        <w:rPr>
          <w:rFonts w:cs="Segoe UI"/>
        </w:rPr>
      </w:pPr>
    </w:p>
    <w:p w14:paraId="619B055D" w14:textId="0F3BABF2" w:rsidR="002C0D5E" w:rsidRDefault="002C0D5E" w:rsidP="002C0D5E">
      <w:pPr>
        <w:pStyle w:val="Ingenmellomrom"/>
        <w:ind w:left="360"/>
        <w:rPr>
          <w:b/>
        </w:rPr>
      </w:pPr>
      <w:r>
        <w:rPr>
          <w:b/>
        </w:rPr>
        <w:t>Styrets arbeid</w:t>
      </w:r>
    </w:p>
    <w:p w14:paraId="0FBBE418" w14:textId="77777777" w:rsidR="002C0D5E" w:rsidRDefault="002C0D5E" w:rsidP="002C0D5E">
      <w:pPr>
        <w:pStyle w:val="Ingenmellomrom"/>
        <w:spacing w:after="240"/>
        <w:ind w:left="360"/>
        <w:rPr>
          <w:rFonts w:cs="Calibri"/>
        </w:rPr>
      </w:pPr>
      <w:r>
        <w:rPr>
          <w:rFonts w:cs="Calibri"/>
        </w:rPr>
        <w:t xml:space="preserve">Styret har i løpet av 2023 hatt 10 styremøter og behandlet 47 saker. Styrets prioriterte områder har vært økonomi med </w:t>
      </w:r>
      <w:proofErr w:type="gramStart"/>
      <w:r>
        <w:rPr>
          <w:rFonts w:cs="Calibri"/>
        </w:rPr>
        <w:t>fokus</w:t>
      </w:r>
      <w:proofErr w:type="gramEnd"/>
      <w:r>
        <w:rPr>
          <w:rFonts w:cs="Calibri"/>
        </w:rPr>
        <w:t xml:space="preserve"> på markedsarbeid og kostnadskontroll, sportslig utvikling og inntektsbringende tiltak.</w:t>
      </w:r>
    </w:p>
    <w:p w14:paraId="362A304E" w14:textId="785A1CAC" w:rsidR="002C0D5E" w:rsidRDefault="002C0D5E" w:rsidP="002C0D5E">
      <w:pPr>
        <w:pStyle w:val="Ingenmellomrom"/>
        <w:spacing w:after="240"/>
        <w:ind w:left="360"/>
        <w:rPr>
          <w:rFonts w:cs="Calibri"/>
        </w:rPr>
      </w:pPr>
      <w:r>
        <w:rPr>
          <w:rFonts w:cs="Calibri"/>
        </w:rPr>
        <w:t>Styret har hatt et godt og nært samarbeid med administrasjonen i fotball. For å følge opp klubbens strategier var det nødvendig å øke de administrative ressursene, og vi ansatte derfor ny administrerende leder/ markedssjef. Vår pressede økonomi fikk en positiv vending i juli når vi solgte Jonathan Vonheim Norbye til den Tyske klubben RB Leipzig. Salget er en stor milepæl for oss i Alta If og gir ny motivasjon for den jobben alle gjør i klubben for utvikling og toppfotballen vår. Det økonomiske løftet gir oss muligheten til å fortsette arbeidet og ta nye steg for utvikling med økonomisk bærekraft som en av målene.</w:t>
      </w:r>
    </w:p>
    <w:p w14:paraId="0B8BF409" w14:textId="7616C536" w:rsidR="002C0D5E" w:rsidRDefault="002C0D5E" w:rsidP="002C0D5E">
      <w:pPr>
        <w:pStyle w:val="Ingenmellomrom"/>
        <w:spacing w:after="240"/>
        <w:ind w:left="360"/>
        <w:rPr>
          <w:rFonts w:cs="Calibri"/>
        </w:rPr>
      </w:pPr>
      <w:r>
        <w:rPr>
          <w:rFonts w:cs="Calibri"/>
        </w:rPr>
        <w:t xml:space="preserve">Prosjektet “Utvikling lengst Nord” har fått støtte av samfunnsløftet over tre år med oppstart i 2022. På grunn av dette er det brukt betydelige administrative og sportslige ressurser på å reise rundt å besøke klubber i resten av fylket sammen med fotballkretsen. Blant annet var vi involvert i 13 fotballskoler i 2023, som ble en stor suksess, hvor vår egen ble </w:t>
      </w:r>
      <w:r w:rsidR="00004EFD">
        <w:rPr>
          <w:rFonts w:cs="Calibri"/>
        </w:rPr>
        <w:t xml:space="preserve">kåret til </w:t>
      </w:r>
      <w:r>
        <w:rPr>
          <w:rFonts w:cs="Calibri"/>
        </w:rPr>
        <w:t>beste Tine fotballskole</w:t>
      </w:r>
      <w:r w:rsidR="006508C2">
        <w:rPr>
          <w:rFonts w:cs="Calibri"/>
        </w:rPr>
        <w:t xml:space="preserve"> i Finnmark. </w:t>
      </w:r>
      <w:r>
        <w:rPr>
          <w:rFonts w:cs="Calibri"/>
        </w:rPr>
        <w:t xml:space="preserve">Vi anser dette </w:t>
      </w:r>
      <w:r w:rsidR="006508C2">
        <w:rPr>
          <w:rFonts w:cs="Calibri"/>
        </w:rPr>
        <w:t>prosjektet s</w:t>
      </w:r>
      <w:r>
        <w:rPr>
          <w:rFonts w:cs="Calibri"/>
        </w:rPr>
        <w:t xml:space="preserve">om et svært viktig arbeid for omdømmebyggingen til Alta IF Fotball, og håper og tror at dette vil styrke attraktiviteten vår for unge ambisiøse spillere. </w:t>
      </w:r>
    </w:p>
    <w:p w14:paraId="131DACA1" w14:textId="1A35E03D" w:rsidR="002C0D5E" w:rsidRDefault="002C0D5E" w:rsidP="006508C2">
      <w:pPr>
        <w:pStyle w:val="Ingenmellomrom"/>
        <w:spacing w:after="240"/>
        <w:ind w:left="360"/>
      </w:pPr>
      <w:r>
        <w:t xml:space="preserve">Vi har blitt kvalitetsklubb i 2023 etter mange års arbeid. Klubbhåndboka som er publisert på våre nettsider vil bli et viktig verktøy for oss fremover. Vi må jobbe videre med </w:t>
      </w:r>
      <w:r w:rsidR="006508C2">
        <w:t>å</w:t>
      </w:r>
      <w:r>
        <w:t xml:space="preserve"> engasjere flere frivillige til sentrale oppgaver i klubben, det vil styrke oss som klubb.</w:t>
      </w:r>
    </w:p>
    <w:p w14:paraId="79108B94" w14:textId="680DE297" w:rsidR="002C0D5E" w:rsidRDefault="002C0D5E" w:rsidP="002C0D5E">
      <w:pPr>
        <w:pStyle w:val="Ingenmellomrom"/>
        <w:spacing w:after="240"/>
        <w:ind w:left="360"/>
      </w:pPr>
      <w:r>
        <w:t xml:space="preserve">De sportslige utvalgene (topp, bredde og jenter/damer) gjennomfører møter jevnlig, der også styret er representert. </w:t>
      </w:r>
    </w:p>
    <w:p w14:paraId="0024FB90" w14:textId="4CBB306C" w:rsidR="002C0D5E" w:rsidRDefault="002C0D5E" w:rsidP="002C0D5E">
      <w:pPr>
        <w:pStyle w:val="Ingenmellomrom"/>
        <w:spacing w:after="240"/>
        <w:ind w:left="360"/>
      </w:pPr>
      <w:r>
        <w:t xml:space="preserve">Anleggsutvikling er viktig for fotballgruppa og vi har en fast representant fra styret med i anleggsutvalget. Vi henviser til årsmøtet til Alta IF der status for arbeidet og videre planer legges fram. </w:t>
      </w:r>
    </w:p>
    <w:p w14:paraId="53DEAC54" w14:textId="77777777" w:rsidR="002C0D5E" w:rsidRDefault="002C0D5E" w:rsidP="002C0D5E">
      <w:pPr>
        <w:pStyle w:val="Ingenmellomrom"/>
        <w:spacing w:after="240"/>
        <w:ind w:left="360"/>
      </w:pPr>
      <w:r>
        <w:t>Per 31.12.2023 endte vi opp med et økonomisk resultat vesentlig høyere enn budsjettert. Det skyldes salget av Jonathan Vonheim Norbye. Vi må fortsette å jobbe hardt for bærekraftig økonomi tilpasset vår aktivitet.</w:t>
      </w:r>
    </w:p>
    <w:p w14:paraId="2CBC2218" w14:textId="77777777" w:rsidR="006508C2" w:rsidRDefault="002C0D5E" w:rsidP="00F22E86">
      <w:pPr>
        <w:pStyle w:val="Ingenmellomrom"/>
        <w:ind w:left="360"/>
        <w:rPr>
          <w:rFonts w:cs="Calibri"/>
        </w:rPr>
      </w:pPr>
      <w:r>
        <w:rPr>
          <w:rFonts w:cs="Calibri"/>
        </w:rPr>
        <w:t xml:space="preserve">Vi ser fram til et nytt og aktivt år i 2024!  </w:t>
      </w:r>
    </w:p>
    <w:p w14:paraId="79BE94C8" w14:textId="1FE8456D" w:rsidR="002C0D5E" w:rsidRDefault="002C0D5E" w:rsidP="00F22E86">
      <w:pPr>
        <w:pStyle w:val="Ingenmellomrom"/>
        <w:ind w:left="360"/>
        <w:rPr>
          <w:rFonts w:cs="Calibri"/>
        </w:rPr>
      </w:pPr>
      <w:r>
        <w:rPr>
          <w:rFonts w:cs="Calibri"/>
        </w:rPr>
        <w:t xml:space="preserve">På vegne av styret, </w:t>
      </w:r>
      <w:r>
        <w:br/>
      </w:r>
      <w:r>
        <w:rPr>
          <w:rFonts w:cs="Calibri"/>
        </w:rPr>
        <w:t>Jøran Arnesen</w:t>
      </w:r>
      <w:r>
        <w:br/>
      </w:r>
      <w:r>
        <w:rPr>
          <w:rFonts w:cs="Calibri"/>
        </w:rPr>
        <w:t>Styreleder</w:t>
      </w:r>
    </w:p>
    <w:p w14:paraId="77EABB7C" w14:textId="4B1D23D6" w:rsidR="005A3811" w:rsidRDefault="005A3811" w:rsidP="00712736">
      <w:pPr>
        <w:pStyle w:val="Overskrift2"/>
        <w:numPr>
          <w:ilvl w:val="1"/>
          <w:numId w:val="2"/>
        </w:numPr>
        <w:spacing w:before="0" w:line="240" w:lineRule="auto"/>
        <w:ind w:left="788" w:hanging="431"/>
        <w:rPr>
          <w:rFonts w:asciiTheme="minorHAnsi" w:hAnsiTheme="minorHAnsi" w:cs="Segoe UI"/>
          <w:sz w:val="22"/>
          <w:szCs w:val="22"/>
        </w:rPr>
      </w:pPr>
      <w:bookmarkStart w:id="14" w:name="_Toc158886726"/>
      <w:r w:rsidRPr="00F73A39">
        <w:rPr>
          <w:rFonts w:asciiTheme="minorHAnsi" w:hAnsiTheme="minorHAnsi" w:cs="Segoe UI"/>
          <w:sz w:val="22"/>
          <w:szCs w:val="22"/>
        </w:rPr>
        <w:lastRenderedPageBreak/>
        <w:t>A-lag Herrer</w:t>
      </w:r>
      <w:bookmarkEnd w:id="13"/>
      <w:bookmarkEnd w:id="14"/>
    </w:p>
    <w:p w14:paraId="248CE44D" w14:textId="77777777" w:rsidR="008B57F8" w:rsidRDefault="009D1549" w:rsidP="008B57F8">
      <w:pPr>
        <w:rPr>
          <w:lang w:val="en-US"/>
        </w:rPr>
      </w:pPr>
      <w:r w:rsidRPr="008B57F8">
        <w:rPr>
          <w:lang w:val="en-US"/>
        </w:rPr>
        <w:br/>
      </w:r>
      <w:r w:rsidR="008B57F8">
        <w:rPr>
          <w:lang w:val="en-US"/>
        </w:rPr>
        <w:t>We continued the work from the first year, again replacing experienced players with new and younger players our own ranks as well as from outside. Into the team came players like Jonathan Vonheim Norbye, Trym Suhr-Stamnes, Noah Skum, Gabriel Olsen, Joakim Andersen, Kasper Harjo, Magnus Opgård and Kristian Holsbø. We therefore had a very young teams in a</w:t>
      </w:r>
      <w:r w:rsidR="008B57F8" w:rsidRPr="001528D9">
        <w:rPr>
          <w:lang w:val="en-US"/>
        </w:rPr>
        <w:t xml:space="preserve"> league </w:t>
      </w:r>
      <w:r w:rsidR="008B57F8">
        <w:rPr>
          <w:lang w:val="en-US"/>
        </w:rPr>
        <w:t>that is</w:t>
      </w:r>
      <w:r w:rsidR="008B57F8" w:rsidRPr="001528D9">
        <w:rPr>
          <w:lang w:val="en-US"/>
        </w:rPr>
        <w:t xml:space="preserve"> quite demanding, so our young players had to </w:t>
      </w:r>
      <w:r w:rsidR="008B57F8">
        <w:rPr>
          <w:lang w:val="en-US"/>
        </w:rPr>
        <w:t xml:space="preserve">take important roles in the team and take a lot of responsibility. </w:t>
      </w:r>
    </w:p>
    <w:p w14:paraId="4C1F1C03" w14:textId="77777777" w:rsidR="008B57F8" w:rsidRPr="003F0791" w:rsidRDefault="008B57F8" w:rsidP="008B57F8">
      <w:pPr>
        <w:rPr>
          <w:i/>
          <w:iCs/>
          <w:lang w:val="en-US"/>
        </w:rPr>
      </w:pPr>
      <w:r w:rsidRPr="003F0791">
        <w:rPr>
          <w:i/>
          <w:iCs/>
          <w:lang w:val="en-US"/>
        </w:rPr>
        <w:t xml:space="preserve">Vs </w:t>
      </w:r>
      <w:proofErr w:type="spellStart"/>
      <w:r w:rsidRPr="003F0791">
        <w:rPr>
          <w:i/>
          <w:iCs/>
          <w:lang w:val="en-US"/>
        </w:rPr>
        <w:t>Strømsgodset</w:t>
      </w:r>
      <w:proofErr w:type="spellEnd"/>
      <w:r w:rsidRPr="003F0791">
        <w:rPr>
          <w:i/>
          <w:iCs/>
          <w:lang w:val="en-US"/>
        </w:rPr>
        <w:t xml:space="preserve"> 2023</w:t>
      </w:r>
      <w:r w:rsidRPr="003F0791">
        <w:rPr>
          <w:i/>
          <w:iCs/>
          <w:lang w:val="en-US"/>
        </w:rPr>
        <w:tab/>
      </w:r>
      <w:r w:rsidRPr="003F0791">
        <w:rPr>
          <w:i/>
          <w:iCs/>
          <w:lang w:val="en-US"/>
        </w:rPr>
        <w:tab/>
        <w:t>Vs Brattvåg 2021</w:t>
      </w:r>
    </w:p>
    <w:p w14:paraId="60828836" w14:textId="77777777" w:rsidR="008B57F8" w:rsidRPr="003F0791" w:rsidRDefault="008B57F8" w:rsidP="008B57F8">
      <w:pPr>
        <w:rPr>
          <w:lang w:val="en-US"/>
        </w:rPr>
      </w:pPr>
      <w:r w:rsidRPr="003F0791">
        <w:rPr>
          <w:noProof/>
        </w:rPr>
        <w:drawing>
          <wp:inline distT="0" distB="0" distL="0" distR="0" wp14:anchorId="08B8B8F8" wp14:editId="319CA5B0">
            <wp:extent cx="1670659" cy="2771775"/>
            <wp:effectExtent l="0" t="0" r="0" b="0"/>
            <wp:docPr id="4" name="Bilde 3" descr="Et bilde som inneholder tekst, skjermbilde, meny, Font&#10;&#10;Automatisk generert beskrivelse">
              <a:extLst xmlns:a="http://schemas.openxmlformats.org/drawingml/2006/main">
                <a:ext uri="{FF2B5EF4-FFF2-40B4-BE49-F238E27FC236}">
                  <a16:creationId xmlns:a16="http://schemas.microsoft.com/office/drawing/2014/main" id="{0EF73CF2-5B39-92E4-9585-91C5F93203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3" descr="Et bilde som inneholder tekst, skjermbilde, meny, Font&#10;&#10;Automatisk generert beskrivelse">
                      <a:extLst>
                        <a:ext uri="{FF2B5EF4-FFF2-40B4-BE49-F238E27FC236}">
                          <a16:creationId xmlns:a16="http://schemas.microsoft.com/office/drawing/2014/main" id="{0EF73CF2-5B39-92E4-9585-91C5F9320363}"/>
                        </a:ext>
                      </a:extLst>
                    </pic:cNvPr>
                    <pic:cNvPicPr>
                      <a:picLocks noChangeAspect="1"/>
                    </pic:cNvPicPr>
                  </pic:nvPicPr>
                  <pic:blipFill>
                    <a:blip r:embed="rId14"/>
                    <a:stretch>
                      <a:fillRect/>
                    </a:stretch>
                  </pic:blipFill>
                  <pic:spPr>
                    <a:xfrm>
                      <a:off x="0" y="0"/>
                      <a:ext cx="1673300" cy="2776157"/>
                    </a:xfrm>
                    <a:prstGeom prst="rect">
                      <a:avLst/>
                    </a:prstGeom>
                  </pic:spPr>
                </pic:pic>
              </a:graphicData>
            </a:graphic>
          </wp:inline>
        </w:drawing>
      </w:r>
      <w:r w:rsidRPr="003F0791">
        <w:rPr>
          <w:noProof/>
          <w:lang w:val="en-US"/>
        </w:rPr>
        <w:t xml:space="preserve"> </w:t>
      </w:r>
      <w:r w:rsidRPr="003F0791">
        <w:rPr>
          <w:noProof/>
        </w:rPr>
        <w:drawing>
          <wp:inline distT="0" distB="0" distL="0" distR="0" wp14:anchorId="618D0F20" wp14:editId="7B8A35AF">
            <wp:extent cx="2040891" cy="2757805"/>
            <wp:effectExtent l="0" t="0" r="0" b="0"/>
            <wp:docPr id="11" name="Bilde 10" descr="Et bilde som inneholder tekst, skjermbilde, Font, nummer&#10;&#10;Automatisk generert beskrivelse">
              <a:extLst xmlns:a="http://schemas.openxmlformats.org/drawingml/2006/main">
                <a:ext uri="{FF2B5EF4-FFF2-40B4-BE49-F238E27FC236}">
                  <a16:creationId xmlns:a16="http://schemas.microsoft.com/office/drawing/2014/main" id="{49C5F363-F41E-1B58-32A6-ECAFEBE480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e 10" descr="Et bilde som inneholder tekst, skjermbilde, Font, nummer&#10;&#10;Automatisk generert beskrivelse">
                      <a:extLst>
                        <a:ext uri="{FF2B5EF4-FFF2-40B4-BE49-F238E27FC236}">
                          <a16:creationId xmlns:a16="http://schemas.microsoft.com/office/drawing/2014/main" id="{49C5F363-F41E-1B58-32A6-ECAFEBE48042}"/>
                        </a:ext>
                      </a:extLst>
                    </pic:cNvPr>
                    <pic:cNvPicPr>
                      <a:picLocks noChangeAspect="1"/>
                    </pic:cNvPicPr>
                  </pic:nvPicPr>
                  <pic:blipFill rotWithShape="1">
                    <a:blip r:embed="rId15"/>
                    <a:srcRect t="8638"/>
                    <a:stretch/>
                  </pic:blipFill>
                  <pic:spPr bwMode="auto">
                    <a:xfrm>
                      <a:off x="0" y="0"/>
                      <a:ext cx="2051595" cy="2772269"/>
                    </a:xfrm>
                    <a:prstGeom prst="rect">
                      <a:avLst/>
                    </a:prstGeom>
                    <a:ln>
                      <a:noFill/>
                    </a:ln>
                    <a:extLst>
                      <a:ext uri="{53640926-AAD7-44D8-BBD7-CCE9431645EC}">
                        <a14:shadowObscured xmlns:a14="http://schemas.microsoft.com/office/drawing/2010/main"/>
                      </a:ext>
                    </a:extLst>
                  </pic:spPr>
                </pic:pic>
              </a:graphicData>
            </a:graphic>
          </wp:inline>
        </w:drawing>
      </w:r>
    </w:p>
    <w:p w14:paraId="0AB079C1" w14:textId="77777777" w:rsidR="008B57F8" w:rsidRPr="003F0791" w:rsidRDefault="008B57F8" w:rsidP="008B57F8">
      <w:pPr>
        <w:rPr>
          <w:i/>
          <w:iCs/>
          <w:lang w:val="en-US"/>
        </w:rPr>
      </w:pPr>
      <w:r w:rsidRPr="003F0791">
        <w:rPr>
          <w:i/>
          <w:iCs/>
          <w:lang w:val="en-US"/>
        </w:rPr>
        <w:t>7 players u/25</w:t>
      </w:r>
      <w:r w:rsidRPr="003F0791">
        <w:rPr>
          <w:i/>
          <w:iCs/>
          <w:lang w:val="en-US"/>
        </w:rPr>
        <w:tab/>
      </w:r>
      <w:r w:rsidRPr="003F0791">
        <w:rPr>
          <w:i/>
          <w:iCs/>
          <w:lang w:val="en-US"/>
        </w:rPr>
        <w:tab/>
      </w:r>
      <w:r w:rsidRPr="003F0791">
        <w:rPr>
          <w:i/>
          <w:iCs/>
          <w:lang w:val="en-US"/>
        </w:rPr>
        <w:tab/>
      </w:r>
      <w:r w:rsidRPr="003F0791">
        <w:rPr>
          <w:i/>
          <w:iCs/>
          <w:lang w:val="en-US"/>
        </w:rPr>
        <w:tab/>
        <w:t>1 player u/25</w:t>
      </w:r>
      <w:r w:rsidRPr="003F0791">
        <w:rPr>
          <w:i/>
          <w:iCs/>
          <w:lang w:val="en-US"/>
        </w:rPr>
        <w:br/>
        <w:t>6 players u/21</w:t>
      </w:r>
      <w:r w:rsidRPr="003F0791">
        <w:rPr>
          <w:i/>
          <w:iCs/>
          <w:lang w:val="en-US"/>
        </w:rPr>
        <w:tab/>
      </w:r>
      <w:r w:rsidRPr="003F0791">
        <w:rPr>
          <w:i/>
          <w:iCs/>
          <w:lang w:val="en-US"/>
        </w:rPr>
        <w:tab/>
      </w:r>
      <w:r w:rsidRPr="003F0791">
        <w:rPr>
          <w:i/>
          <w:iCs/>
          <w:lang w:val="en-US"/>
        </w:rPr>
        <w:tab/>
      </w:r>
      <w:r w:rsidRPr="003F0791">
        <w:rPr>
          <w:i/>
          <w:iCs/>
          <w:lang w:val="en-US"/>
        </w:rPr>
        <w:tab/>
        <w:t>0 players u/21</w:t>
      </w:r>
    </w:p>
    <w:p w14:paraId="2F3B9770" w14:textId="77777777" w:rsidR="008B57F8" w:rsidRPr="001528D9" w:rsidRDefault="008B57F8" w:rsidP="008B57F8">
      <w:pPr>
        <w:rPr>
          <w:lang w:val="en-US"/>
        </w:rPr>
      </w:pPr>
      <w:r w:rsidRPr="001528D9">
        <w:rPr>
          <w:lang w:val="en-US"/>
        </w:rPr>
        <w:t xml:space="preserve">Here, we must especially highlight </w:t>
      </w:r>
      <w:r>
        <w:rPr>
          <w:lang w:val="en-US"/>
        </w:rPr>
        <w:t>Jonathan</w:t>
      </w:r>
      <w:r w:rsidRPr="001528D9">
        <w:rPr>
          <w:lang w:val="en-US"/>
        </w:rPr>
        <w:t xml:space="preserve"> Vonheim Norbye, a s</w:t>
      </w:r>
      <w:r>
        <w:rPr>
          <w:lang w:val="en-US"/>
        </w:rPr>
        <w:t>ix</w:t>
      </w:r>
      <w:r w:rsidRPr="001528D9">
        <w:rPr>
          <w:lang w:val="en-US"/>
        </w:rPr>
        <w:t xml:space="preserve">teen-year-old who started </w:t>
      </w:r>
      <w:r>
        <w:rPr>
          <w:lang w:val="en-US"/>
        </w:rPr>
        <w:t>the games in the first half of the season</w:t>
      </w:r>
      <w:r w:rsidRPr="001528D9">
        <w:rPr>
          <w:lang w:val="en-US"/>
        </w:rPr>
        <w:t xml:space="preserve">, </w:t>
      </w:r>
      <w:r>
        <w:rPr>
          <w:lang w:val="en-US"/>
        </w:rPr>
        <w:t xml:space="preserve">until he </w:t>
      </w:r>
      <w:r w:rsidRPr="001528D9">
        <w:rPr>
          <w:lang w:val="en-US"/>
        </w:rPr>
        <w:t xml:space="preserve">made a transfer to </w:t>
      </w:r>
      <w:r>
        <w:rPr>
          <w:lang w:val="en-US"/>
        </w:rPr>
        <w:t>RB Leipzig, a top club fro</w:t>
      </w:r>
      <w:r w:rsidRPr="001528D9">
        <w:rPr>
          <w:lang w:val="en-US"/>
        </w:rPr>
        <w:t xml:space="preserve">m </w:t>
      </w:r>
      <w:r>
        <w:rPr>
          <w:lang w:val="en-US"/>
        </w:rPr>
        <w:t xml:space="preserve">the German Bundesliga. </w:t>
      </w:r>
    </w:p>
    <w:p w14:paraId="1C2D719E" w14:textId="77777777" w:rsidR="008B57F8" w:rsidRPr="001528D9" w:rsidRDefault="008B57F8" w:rsidP="008B57F8">
      <w:pPr>
        <w:rPr>
          <w:lang w:val="en-US"/>
        </w:rPr>
      </w:pPr>
      <w:r w:rsidRPr="001528D9">
        <w:rPr>
          <w:lang w:val="en-US"/>
        </w:rPr>
        <w:t xml:space="preserve">At the beginning of the season, we </w:t>
      </w:r>
      <w:r>
        <w:rPr>
          <w:lang w:val="en-US"/>
        </w:rPr>
        <w:t>face again the same</w:t>
      </w:r>
      <w:r w:rsidRPr="001528D9">
        <w:rPr>
          <w:lang w:val="en-US"/>
        </w:rPr>
        <w:t xml:space="preserve"> problems in away games, while we were very good in the matches at home in </w:t>
      </w:r>
      <w:proofErr w:type="spellStart"/>
      <w:r w:rsidRPr="001528D9">
        <w:rPr>
          <w:lang w:val="en-US"/>
        </w:rPr>
        <w:t>SmartDok</w:t>
      </w:r>
      <w:proofErr w:type="spellEnd"/>
      <w:r w:rsidRPr="001528D9">
        <w:rPr>
          <w:lang w:val="en-US"/>
        </w:rPr>
        <w:t xml:space="preserve"> Arena. As we mentioned, we knew that it would be difficult until </w:t>
      </w:r>
      <w:r>
        <w:rPr>
          <w:lang w:val="en-US"/>
        </w:rPr>
        <w:t xml:space="preserve">the players get used to the level, playing together and the playing style. For many, this was their first season playing at this level so we were expecting that it would be tough in the start, and then later as the season </w:t>
      </w:r>
      <w:proofErr w:type="gramStart"/>
      <w:r>
        <w:rPr>
          <w:lang w:val="en-US"/>
        </w:rPr>
        <w:t>went</w:t>
      </w:r>
      <w:proofErr w:type="gramEnd"/>
      <w:r>
        <w:rPr>
          <w:lang w:val="en-US"/>
        </w:rPr>
        <w:t xml:space="preserve"> we improved a lot in the second part of the season. Number of goals for and against first and second half of the season. </w:t>
      </w:r>
    </w:p>
    <w:p w14:paraId="166C6A48" w14:textId="77777777" w:rsidR="008B57F8" w:rsidRDefault="008B57F8" w:rsidP="008B57F8">
      <w:pPr>
        <w:rPr>
          <w:lang w:val="en-US"/>
        </w:rPr>
      </w:pPr>
      <w:r>
        <w:rPr>
          <w:i/>
          <w:iCs/>
          <w:noProof/>
        </w:rPr>
        <w:lastRenderedPageBreak/>
        <w:drawing>
          <wp:inline distT="0" distB="0" distL="0" distR="0" wp14:anchorId="003A6C78" wp14:editId="5C5FEEAA">
            <wp:extent cx="4733290" cy="2389488"/>
            <wp:effectExtent l="0" t="0" r="0" b="0"/>
            <wp:docPr id="137628794" name="Bilde 1" descr="Et bilde som inneholder skjermbilde, tekst, diagram, Parallell&#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28794" name="Bilde 1" descr="Et bilde som inneholder skjermbilde, tekst, diagram, Parallell&#10;&#10;Automatisk generert beskrivel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40613" cy="2393185"/>
                    </a:xfrm>
                    <a:prstGeom prst="rect">
                      <a:avLst/>
                    </a:prstGeom>
                    <a:noFill/>
                  </pic:spPr>
                </pic:pic>
              </a:graphicData>
            </a:graphic>
          </wp:inline>
        </w:drawing>
      </w:r>
    </w:p>
    <w:p w14:paraId="58360241" w14:textId="77777777" w:rsidR="008B57F8" w:rsidRPr="001528D9" w:rsidRDefault="008B57F8" w:rsidP="008B57F8">
      <w:pPr>
        <w:rPr>
          <w:lang w:val="en-US"/>
        </w:rPr>
      </w:pPr>
      <w:r>
        <w:rPr>
          <w:lang w:val="en-US"/>
        </w:rPr>
        <w:t xml:space="preserve">The group that we are putting together now is a group that we want to keep together and develop as a team in the coming </w:t>
      </w:r>
      <w:proofErr w:type="gramStart"/>
      <w:r>
        <w:rPr>
          <w:lang w:val="en-US"/>
        </w:rPr>
        <w:t xml:space="preserve">seasons, </w:t>
      </w:r>
      <w:r w:rsidRPr="001528D9">
        <w:rPr>
          <w:lang w:val="en-US"/>
        </w:rPr>
        <w:t>and</w:t>
      </w:r>
      <w:proofErr w:type="gramEnd"/>
      <w:r w:rsidRPr="001528D9">
        <w:rPr>
          <w:lang w:val="en-US"/>
        </w:rPr>
        <w:t xml:space="preserve"> build the foundations so that in the following seasons there we will be a team who will be ready to fight for first place.</w:t>
      </w:r>
    </w:p>
    <w:p w14:paraId="2B015700" w14:textId="77777777" w:rsidR="006B0472" w:rsidRPr="003F0791" w:rsidRDefault="006B0472" w:rsidP="006B0472">
      <w:pPr>
        <w:rPr>
          <w:b/>
          <w:i/>
        </w:rPr>
      </w:pPr>
      <w:r w:rsidRPr="003F0791">
        <w:rPr>
          <w:b/>
          <w:i/>
        </w:rPr>
        <w:t xml:space="preserve">Støtteapparat </w:t>
      </w:r>
      <w:r w:rsidR="008B57F8" w:rsidRPr="003F0791">
        <w:rPr>
          <w:b/>
          <w:bCs/>
          <w:i/>
          <w:iCs/>
        </w:rPr>
        <w:t>2023:</w:t>
      </w:r>
      <w:r w:rsidRPr="003F0791">
        <w:rPr>
          <w:b/>
          <w:i/>
        </w:rPr>
        <w:tab/>
      </w:r>
      <w:r w:rsidRPr="003F0791">
        <w:rPr>
          <w:b/>
          <w:i/>
        </w:rPr>
        <w:tab/>
      </w:r>
      <w:r w:rsidRPr="003F0791">
        <w:rPr>
          <w:b/>
          <w:i/>
        </w:rPr>
        <w:tab/>
      </w:r>
      <w:r w:rsidRPr="003F0791">
        <w:rPr>
          <w:b/>
          <w:i/>
        </w:rPr>
        <w:tab/>
      </w:r>
      <w:r w:rsidRPr="003F0791">
        <w:rPr>
          <w:b/>
          <w:i/>
        </w:rPr>
        <w:tab/>
      </w:r>
    </w:p>
    <w:p w14:paraId="6D73573D" w14:textId="77777777" w:rsidR="006B0472" w:rsidRDefault="006B0472" w:rsidP="006B0472">
      <w:r>
        <w:t xml:space="preserve">Hovedtrener: Mate </w:t>
      </w:r>
      <w:proofErr w:type="spellStart"/>
      <w:r>
        <w:t>Dujilo</w:t>
      </w:r>
      <w:proofErr w:type="spellEnd"/>
      <w:r>
        <w:tab/>
      </w:r>
      <w:r>
        <w:tab/>
      </w:r>
      <w:r>
        <w:tab/>
      </w:r>
      <w:r>
        <w:tab/>
      </w:r>
    </w:p>
    <w:p w14:paraId="7CE6C0DC" w14:textId="77777777" w:rsidR="008B57F8" w:rsidRDefault="008B57F8" w:rsidP="008B57F8">
      <w:r>
        <w:t xml:space="preserve">Assistenttrenere: Tor Oskar Thomassen, Roger Hammari, Ole Marcus Balto </w:t>
      </w:r>
      <w:r>
        <w:tab/>
      </w:r>
      <w:r>
        <w:tab/>
      </w:r>
      <w:r>
        <w:tab/>
      </w:r>
    </w:p>
    <w:p w14:paraId="3B81A1F2" w14:textId="77777777" w:rsidR="008B57F8" w:rsidRDefault="008B57F8" w:rsidP="008B57F8">
      <w:r>
        <w:t xml:space="preserve">Sportslig koordinator: André Drogset Dønjar </w:t>
      </w:r>
      <w:r>
        <w:tab/>
      </w:r>
      <w:r>
        <w:tab/>
      </w:r>
      <w:r>
        <w:tab/>
      </w:r>
      <w:r>
        <w:tab/>
      </w:r>
    </w:p>
    <w:p w14:paraId="772E9BA6" w14:textId="77777777" w:rsidR="008B57F8" w:rsidRDefault="006B0472" w:rsidP="008B57F8">
      <w:r>
        <w:t>Oppmann: Arvid Nilsen</w:t>
      </w:r>
      <w:r>
        <w:tab/>
      </w:r>
      <w:r>
        <w:tab/>
      </w:r>
      <w:r>
        <w:tab/>
      </w:r>
      <w:r>
        <w:tab/>
      </w:r>
      <w:r>
        <w:tab/>
      </w:r>
      <w:r>
        <w:tab/>
      </w:r>
      <w:r w:rsidR="007E2918">
        <w:tab/>
      </w:r>
      <w:r w:rsidR="008B57F8">
        <w:tab/>
      </w:r>
    </w:p>
    <w:p w14:paraId="52162E3C" w14:textId="77777777" w:rsidR="008B57F8" w:rsidRDefault="008B57F8" w:rsidP="008B57F8">
      <w:pPr>
        <w:rPr>
          <w:i/>
          <w:iCs/>
        </w:rPr>
      </w:pPr>
      <w:r>
        <w:rPr>
          <w:i/>
          <w:iCs/>
        </w:rPr>
        <w:br/>
        <w:t>Med vennlig hilsen,</w:t>
      </w:r>
    </w:p>
    <w:p w14:paraId="37F8823F" w14:textId="77777777" w:rsidR="008B57F8" w:rsidRDefault="008B57F8" w:rsidP="008B57F8">
      <w:pPr>
        <w:rPr>
          <w:i/>
          <w:iCs/>
        </w:rPr>
      </w:pPr>
      <w:r w:rsidRPr="004E78F7">
        <w:rPr>
          <w:i/>
          <w:iCs/>
        </w:rPr>
        <w:t xml:space="preserve">Mate </w:t>
      </w:r>
      <w:proofErr w:type="spellStart"/>
      <w:r w:rsidRPr="004E78F7">
        <w:rPr>
          <w:i/>
          <w:iCs/>
        </w:rPr>
        <w:t>Dujilo</w:t>
      </w:r>
      <w:proofErr w:type="spellEnd"/>
    </w:p>
    <w:p w14:paraId="53A98B8B" w14:textId="77777777" w:rsidR="008B57F8" w:rsidRPr="003F0791" w:rsidRDefault="007E2918" w:rsidP="008B57F8">
      <w:pPr>
        <w:rPr>
          <w:i/>
          <w:iCs/>
        </w:rPr>
      </w:pPr>
      <w:r w:rsidRPr="007E2918">
        <w:rPr>
          <w:i/>
          <w:iCs/>
        </w:rPr>
        <w:t>Hovedtrener</w:t>
      </w:r>
    </w:p>
    <w:p w14:paraId="09112181" w14:textId="2A5B397A" w:rsidR="007E2918" w:rsidRDefault="006B0472" w:rsidP="007E2918">
      <w:r>
        <w:tab/>
      </w:r>
    </w:p>
    <w:p w14:paraId="1C05AE22" w14:textId="134675DA" w:rsidR="005A3811" w:rsidRPr="004C0F04" w:rsidRDefault="005A3811" w:rsidP="00712736">
      <w:pPr>
        <w:pStyle w:val="Overskrift2"/>
        <w:pageBreakBefore/>
        <w:numPr>
          <w:ilvl w:val="1"/>
          <w:numId w:val="2"/>
        </w:numPr>
        <w:spacing w:after="240"/>
        <w:ind w:left="788" w:hanging="431"/>
        <w:rPr>
          <w:rFonts w:asciiTheme="minorHAnsi" w:hAnsiTheme="minorHAnsi" w:cs="Segoe UI"/>
          <w:sz w:val="22"/>
          <w:szCs w:val="22"/>
        </w:rPr>
      </w:pPr>
      <w:bookmarkStart w:id="15" w:name="_Toc348806871"/>
      <w:bookmarkStart w:id="16" w:name="_Toc158886727"/>
      <w:r w:rsidRPr="004C0F04">
        <w:rPr>
          <w:rFonts w:asciiTheme="minorHAnsi" w:hAnsiTheme="minorHAnsi" w:cs="Segoe UI"/>
          <w:sz w:val="22"/>
          <w:szCs w:val="22"/>
        </w:rPr>
        <w:lastRenderedPageBreak/>
        <w:t>Alta 2</w:t>
      </w:r>
      <w:bookmarkEnd w:id="15"/>
      <w:r w:rsidR="00491960" w:rsidRPr="004C0F04">
        <w:rPr>
          <w:rFonts w:asciiTheme="minorHAnsi" w:hAnsiTheme="minorHAnsi" w:cs="Segoe UI"/>
          <w:sz w:val="22"/>
          <w:szCs w:val="22"/>
        </w:rPr>
        <w:t xml:space="preserve"> / Rekrutt</w:t>
      </w:r>
      <w:r w:rsidR="00E23176" w:rsidRPr="004C0F04">
        <w:rPr>
          <w:rFonts w:asciiTheme="minorHAnsi" w:hAnsiTheme="minorHAnsi" w:cs="Segoe UI"/>
          <w:sz w:val="22"/>
          <w:szCs w:val="22"/>
        </w:rPr>
        <w:t xml:space="preserve"> 20</w:t>
      </w:r>
      <w:r w:rsidR="00872165" w:rsidRPr="004C0F04">
        <w:rPr>
          <w:rFonts w:asciiTheme="minorHAnsi" w:hAnsiTheme="minorHAnsi" w:cs="Segoe UI"/>
          <w:sz w:val="22"/>
          <w:szCs w:val="22"/>
        </w:rPr>
        <w:t>2</w:t>
      </w:r>
      <w:r w:rsidR="00E310B1" w:rsidRPr="004C0F04">
        <w:rPr>
          <w:rFonts w:asciiTheme="minorHAnsi" w:hAnsiTheme="minorHAnsi" w:cs="Segoe UI"/>
          <w:sz w:val="22"/>
          <w:szCs w:val="22"/>
        </w:rPr>
        <w:t>3</w:t>
      </w:r>
      <w:bookmarkEnd w:id="16"/>
    </w:p>
    <w:p w14:paraId="6CECB93E" w14:textId="77777777" w:rsidR="00CD7A72" w:rsidRDefault="00CD7A72" w:rsidP="00CD7A72">
      <w:r>
        <w:t xml:space="preserve">Vårt rekruttlag har som målsetting å være den beste utviklingsarenaen i Finnmark for unge spillere på herresiden. Troppen er ung og talentfull, hovedsakelig bestående av spillere i junioralder (16-19år). Året 2023 gikk som et normalår med treningskamper og turneringer gjennom vinteren før seriespill i 4.divisjon fra april til oktober.  </w:t>
      </w:r>
    </w:p>
    <w:p w14:paraId="508B7516" w14:textId="77777777" w:rsidR="00CD7A72" w:rsidRDefault="00CD7A72" w:rsidP="00CD7A72">
      <w:r>
        <w:t xml:space="preserve">I G19 NM møtte vi Tromsø IL og etter en god kamp med 1-1 etter ordinær tid og ekstraomganger ble det dessverre tap etter straffespark. </w:t>
      </w:r>
      <w:proofErr w:type="gramStart"/>
      <w:r>
        <w:t>Vi  hvor</w:t>
      </w:r>
      <w:proofErr w:type="gramEnd"/>
      <w:r>
        <w:t xml:space="preserve"> vi slapp inn to cornermål og tapte 2-1. </w:t>
      </w:r>
    </w:p>
    <w:p w14:paraId="1117A6AF" w14:textId="77777777" w:rsidR="00CD7A72" w:rsidRDefault="00CD7A72" w:rsidP="00CD7A72">
      <w:r>
        <w:t xml:space="preserve">I 4.divisjon ble det spilt totalt 18 kamper. Vi endte på 3.plass i en tett og jevn topp 3, der Kirkenes dro det lengste strået med 44 poeng, etterfulgt av Bossekop med 42, og oss med 40 poeng. Totalt gjennom sesongen ble det 13 seire, 1 uavgjort og 4 tap. Målforskjell – 88-31 (nesten 20 mål bedre målforskjell enn fjoråret som endte med 2.plass). Tapene kom mot Porsanger, </w:t>
      </w:r>
      <w:proofErr w:type="spellStart"/>
      <w:r>
        <w:t>Sørøy</w:t>
      </w:r>
      <w:proofErr w:type="spellEnd"/>
      <w:r>
        <w:t xml:space="preserve">/Glimt og to tap mot Kirkenes som da ble utslagsgivende. </w:t>
      </w:r>
    </w:p>
    <w:p w14:paraId="53624B4F" w14:textId="77777777" w:rsidR="00CD7A72" w:rsidRDefault="00CD7A72" w:rsidP="00CD7A72">
      <w:r>
        <w:t xml:space="preserve">Vi jobbet mye med å utvikle uforutsigbarhet i angrep, kynisme rundt boksene og kontringsspill. Vi har bygd videre på spillet fra fjoråret, samt mye av </w:t>
      </w:r>
      <w:proofErr w:type="spellStart"/>
      <w:r>
        <w:t>spillestilsgrunnlaget</w:t>
      </w:r>
      <w:proofErr w:type="spellEnd"/>
      <w:r>
        <w:t xml:space="preserve"> som er lagt av Mate Duilo gjennom de 6 foregående år før det. Med mange like tanker rundt spillestil mellom Hovedtrener A-lag og Rekrutt blir det forutsigbart for spillerne og skaper gode vilkår for utvikling.  </w:t>
      </w:r>
    </w:p>
    <w:p w14:paraId="7CEFF754" w14:textId="77777777" w:rsidR="00CD7A72" w:rsidRDefault="00CD7A72" w:rsidP="00CD7A72">
      <w:r>
        <w:t xml:space="preserve">Vi fikk også opp en ny debutant a-laget i </w:t>
      </w:r>
      <w:proofErr w:type="gramStart"/>
      <w:r>
        <w:t>keeperen</w:t>
      </w:r>
      <w:proofErr w:type="gramEnd"/>
      <w:r>
        <w:t xml:space="preserve"> </w:t>
      </w:r>
      <w:proofErr w:type="spellStart"/>
      <w:r>
        <w:t>Sindri</w:t>
      </w:r>
      <w:proofErr w:type="spellEnd"/>
      <w:r>
        <w:t xml:space="preserve"> Huxley Arnason</w:t>
      </w:r>
    </w:p>
    <w:p w14:paraId="1CF0455B" w14:textId="77777777" w:rsidR="00CD7A72" w:rsidRDefault="00CD7A72" w:rsidP="00CD7A72">
      <w:r>
        <w:t xml:space="preserve">Magnus Opgård ble mestscorende spiller for oss i 4.divisjon med 19 scoringer, etterfulgt av </w:t>
      </w:r>
      <w:proofErr w:type="spellStart"/>
      <w:r>
        <w:t>Nazar</w:t>
      </w:r>
      <w:proofErr w:type="spellEnd"/>
      <w:r>
        <w:t xml:space="preserve"> </w:t>
      </w:r>
      <w:proofErr w:type="spellStart"/>
      <w:r>
        <w:t>Martynenko</w:t>
      </w:r>
      <w:proofErr w:type="spellEnd"/>
      <w:r>
        <w:t xml:space="preserve"> med 11 mål og Gabriel </w:t>
      </w:r>
      <w:proofErr w:type="spellStart"/>
      <w:r>
        <w:t>Åkesson</w:t>
      </w:r>
      <w:proofErr w:type="spellEnd"/>
      <w:r>
        <w:t xml:space="preserve"> med 9 mål. </w:t>
      </w:r>
    </w:p>
    <w:p w14:paraId="48A18701" w14:textId="77777777" w:rsidR="00CD7A72" w:rsidRDefault="00CD7A72" w:rsidP="00CD7A72">
      <w:r>
        <w:t xml:space="preserve">G18 var en tur i Gøteborg i juli. Der ble det B-sluttspill hvor man kom seg til semifinale der det endte med tap etter straffesparkkonkurranse. God tur som var godt organisert av foreldre rundt laget. Slike eksempler som vi i klubben kan være meget stolt av! Som trener kunne jeg legge </w:t>
      </w:r>
      <w:proofErr w:type="gramStart"/>
      <w:r>
        <w:t>fokus</w:t>
      </w:r>
      <w:proofErr w:type="gramEnd"/>
      <w:r>
        <w:t xml:space="preserve"> på spillerne og fotballen. </w:t>
      </w:r>
    </w:p>
    <w:p w14:paraId="77C50E1F" w14:textId="77777777" w:rsidR="00CD7A72" w:rsidRDefault="00CD7A72" w:rsidP="00CD7A72">
      <w:r w:rsidRPr="00C97E04">
        <w:rPr>
          <w:b/>
          <w:bCs/>
        </w:rPr>
        <w:t>Støtteapparat</w:t>
      </w:r>
      <w:r>
        <w:t xml:space="preserve">: </w:t>
      </w:r>
    </w:p>
    <w:p w14:paraId="5DBBB684" w14:textId="77777777" w:rsidR="00CD7A72" w:rsidRDefault="00CD7A72" w:rsidP="00CD7A72">
      <w:r>
        <w:t>Lagleder: Jøran Arnesen</w:t>
      </w:r>
    </w:p>
    <w:p w14:paraId="0555DE84" w14:textId="77777777" w:rsidR="00CD7A72" w:rsidRDefault="00CD7A72" w:rsidP="00CD7A72">
      <w:r>
        <w:t>Assistenttrener: Thomas Søvik Johnsen</w:t>
      </w:r>
    </w:p>
    <w:p w14:paraId="4A462B65" w14:textId="77777777" w:rsidR="00CD7A72" w:rsidRDefault="00CD7A72" w:rsidP="00CD7A72">
      <w:r>
        <w:t>Assistenttrener: Jan Arve Ellingsen</w:t>
      </w:r>
    </w:p>
    <w:p w14:paraId="00FB9970" w14:textId="77777777" w:rsidR="00C97E04" w:rsidRDefault="00C97E04" w:rsidP="00C97E04">
      <w:r>
        <w:t>Hovedtrener: Ole Marcus Balto</w:t>
      </w:r>
    </w:p>
    <w:p w14:paraId="1478DC61" w14:textId="77777777" w:rsidR="00174AAD" w:rsidRPr="00174AAD" w:rsidRDefault="00174AAD" w:rsidP="00174AAD">
      <w:pPr>
        <w:rPr>
          <w:i/>
          <w:iCs/>
        </w:rPr>
      </w:pPr>
      <w:r w:rsidRPr="00174AAD">
        <w:rPr>
          <w:i/>
          <w:iCs/>
        </w:rPr>
        <w:t>Med vennlig hilsen,</w:t>
      </w:r>
    </w:p>
    <w:p w14:paraId="3B79CCD5" w14:textId="7BAB27A9" w:rsidR="00174AAD" w:rsidRPr="00174AAD" w:rsidRDefault="00174AAD" w:rsidP="00174AAD">
      <w:pPr>
        <w:rPr>
          <w:i/>
          <w:iCs/>
        </w:rPr>
      </w:pPr>
      <w:r w:rsidRPr="00174AAD">
        <w:rPr>
          <w:i/>
          <w:iCs/>
        </w:rPr>
        <w:t>André Drogset Dønjar / Sportslig koordinator</w:t>
      </w:r>
    </w:p>
    <w:p w14:paraId="4069CDD2" w14:textId="761FF9A0" w:rsidR="005A3811" w:rsidRDefault="00A84D55" w:rsidP="2A7F4AB9">
      <w:pPr>
        <w:pStyle w:val="Overskrift2"/>
        <w:pageBreakBefore/>
        <w:numPr>
          <w:ilvl w:val="1"/>
          <w:numId w:val="2"/>
        </w:numPr>
        <w:spacing w:after="240"/>
        <w:ind w:left="788" w:hanging="431"/>
        <w:rPr>
          <w:rFonts w:asciiTheme="minorHAnsi" w:hAnsiTheme="minorHAnsi" w:cs="Segoe UI"/>
          <w:sz w:val="22"/>
          <w:szCs w:val="22"/>
        </w:rPr>
      </w:pPr>
      <w:bookmarkStart w:id="17" w:name="_Toc158886728"/>
      <w:r w:rsidRPr="2A7F4AB9">
        <w:rPr>
          <w:rFonts w:asciiTheme="minorHAnsi" w:hAnsiTheme="minorHAnsi" w:cs="Segoe UI"/>
          <w:sz w:val="22"/>
          <w:szCs w:val="22"/>
        </w:rPr>
        <w:lastRenderedPageBreak/>
        <w:t>Alta IF Kvinner</w:t>
      </w:r>
      <w:r w:rsidR="00EA5225">
        <w:rPr>
          <w:rFonts w:asciiTheme="minorHAnsi" w:hAnsiTheme="minorHAnsi" w:cs="Segoe UI"/>
          <w:sz w:val="22"/>
          <w:szCs w:val="22"/>
        </w:rPr>
        <w:t xml:space="preserve"> </w:t>
      </w:r>
      <w:r w:rsidR="001F5C60" w:rsidRPr="7A9DF671">
        <w:rPr>
          <w:rFonts w:asciiTheme="minorHAnsi" w:hAnsiTheme="minorHAnsi" w:cs="Segoe UI"/>
          <w:sz w:val="22"/>
          <w:szCs w:val="22"/>
        </w:rPr>
        <w:t>20</w:t>
      </w:r>
      <w:r w:rsidR="00434B70" w:rsidRPr="7A9DF671">
        <w:rPr>
          <w:rFonts w:asciiTheme="minorHAnsi" w:hAnsiTheme="minorHAnsi" w:cs="Segoe UI"/>
          <w:sz w:val="22"/>
          <w:szCs w:val="22"/>
        </w:rPr>
        <w:t>2</w:t>
      </w:r>
      <w:r w:rsidR="00EA5225">
        <w:rPr>
          <w:rFonts w:asciiTheme="minorHAnsi" w:hAnsiTheme="minorHAnsi" w:cs="Segoe UI"/>
          <w:sz w:val="22"/>
          <w:szCs w:val="22"/>
        </w:rPr>
        <w:t>3</w:t>
      </w:r>
      <w:bookmarkEnd w:id="17"/>
    </w:p>
    <w:p w14:paraId="4C277C71" w14:textId="77777777" w:rsidR="00DE14A7" w:rsidRPr="004C0F04" w:rsidRDefault="00DE14A7" w:rsidP="00960474">
      <w:pPr>
        <w:pStyle w:val="NormalWeb"/>
        <w:spacing w:before="0" w:beforeAutospacing="0" w:after="0" w:afterAutospacing="0"/>
        <w:rPr>
          <w:rFonts w:asciiTheme="minorHAnsi" w:hAnsiTheme="minorHAnsi" w:cs="Calibri Light"/>
          <w:color w:val="000000"/>
        </w:rPr>
      </w:pPr>
      <w:r w:rsidRPr="004C0F04">
        <w:rPr>
          <w:rFonts w:asciiTheme="minorHAnsi" w:hAnsiTheme="minorHAnsi" w:cs="Calibri Light"/>
          <w:color w:val="000000"/>
        </w:rPr>
        <w:t>Etter mange års samarbeid med BUL for en felles satsning på damelag i 3. divisjon Troms og Finnmark, besluttet Alta IF å ha denne satsningen i egen klubb for sesongen 2023. Det ble etablert en ressursgruppe for denne satsningen, bestående av personer som var villig til å bidra med å få på plass et godt og varig opplegg for jente- og damefotballen i klubben vår - Jenteløftet. I det lå målsettinger for organisering, økonomi og sportslig tilbud. Ressursgruppa har bestått av Lise Lotte Lund Martnes (hovedtrener), Frank Rune Isaksen (ass. Trener/</w:t>
      </w:r>
      <w:proofErr w:type="spellStart"/>
      <w:r w:rsidRPr="004C0F04">
        <w:rPr>
          <w:rFonts w:asciiTheme="minorHAnsi" w:hAnsiTheme="minorHAnsi" w:cs="Calibri Light"/>
          <w:color w:val="000000"/>
        </w:rPr>
        <w:t>SoMe</w:t>
      </w:r>
      <w:proofErr w:type="spellEnd"/>
      <w:r w:rsidRPr="004C0F04">
        <w:rPr>
          <w:rFonts w:asciiTheme="minorHAnsi" w:hAnsiTheme="minorHAnsi" w:cs="Calibri Light"/>
          <w:color w:val="000000"/>
        </w:rPr>
        <w:t xml:space="preserve">-ansvarlig/marked), Aina Hindenes (ass. trener), Irene Pettersen (spillende ass. trener), Therese Vollan Kristensen (spillende ass. trener), Jill Bente Hammervoll (ass. trener), Toril Ek (ass. trener), Andreas Taksgård (ass. trener og hovedansvar for 4. divisjon damer) og Nils Eirik Toft (marked/økonomi). </w:t>
      </w:r>
    </w:p>
    <w:p w14:paraId="21DDCD66" w14:textId="77777777" w:rsidR="00DE14A7" w:rsidRPr="004C0F04" w:rsidRDefault="00DE14A7" w:rsidP="00960474">
      <w:pPr>
        <w:pStyle w:val="NormalWeb"/>
        <w:spacing w:before="0" w:beforeAutospacing="0" w:after="0" w:afterAutospacing="0"/>
        <w:rPr>
          <w:rFonts w:asciiTheme="minorHAnsi" w:hAnsiTheme="minorHAnsi" w:cs="Calibri Light"/>
          <w:color w:val="000000"/>
        </w:rPr>
      </w:pPr>
      <w:r w:rsidRPr="004C0F04">
        <w:rPr>
          <w:rFonts w:asciiTheme="minorHAnsi" w:hAnsiTheme="minorHAnsi" w:cs="Calibri Light"/>
          <w:color w:val="000000"/>
        </w:rPr>
        <w:t> </w:t>
      </w:r>
    </w:p>
    <w:p w14:paraId="551D8D6E" w14:textId="77777777" w:rsidR="00DE14A7" w:rsidRPr="004C0F04" w:rsidRDefault="00DE14A7" w:rsidP="00960474">
      <w:pPr>
        <w:pStyle w:val="NormalWeb"/>
        <w:spacing w:before="0" w:beforeAutospacing="0" w:after="0" w:afterAutospacing="0"/>
        <w:rPr>
          <w:rFonts w:asciiTheme="minorHAnsi" w:hAnsiTheme="minorHAnsi" w:cs="Calibri Light"/>
          <w:color w:val="000000"/>
        </w:rPr>
      </w:pPr>
      <w:r w:rsidRPr="004C0F04">
        <w:rPr>
          <w:rFonts w:asciiTheme="minorHAnsi" w:hAnsiTheme="minorHAnsi" w:cs="Calibri Light"/>
          <w:color w:val="000000"/>
        </w:rPr>
        <w:t xml:space="preserve">Jenteløftet ble forankret i fotballstyret i februar 2023. Samtlige i ressursgruppa har bidratt i aktivitetene i 2023, herunder også å sørge for at damelagene var tilnærmet selvfinansiert </w:t>
      </w:r>
      <w:proofErr w:type="spellStart"/>
      <w:r w:rsidRPr="004C0F04">
        <w:rPr>
          <w:rFonts w:asciiTheme="minorHAnsi" w:hAnsiTheme="minorHAnsi" w:cs="Calibri Light"/>
          <w:color w:val="000000"/>
        </w:rPr>
        <w:t>mhp</w:t>
      </w:r>
      <w:proofErr w:type="spellEnd"/>
      <w:r w:rsidRPr="004C0F04">
        <w:rPr>
          <w:rFonts w:asciiTheme="minorHAnsi" w:hAnsiTheme="minorHAnsi" w:cs="Calibri Light"/>
          <w:color w:val="000000"/>
        </w:rPr>
        <w:t>. å skaffe inntekter i form av samarbeidsavtaler, dugnader og andre tiltak.</w:t>
      </w:r>
    </w:p>
    <w:p w14:paraId="69C7AAD2" w14:textId="77777777" w:rsidR="00DE14A7" w:rsidRPr="004C0F04" w:rsidRDefault="00DE14A7" w:rsidP="00960474">
      <w:pPr>
        <w:pStyle w:val="NormalWeb"/>
        <w:spacing w:before="0" w:beforeAutospacing="0" w:after="0" w:afterAutospacing="0"/>
        <w:rPr>
          <w:rFonts w:asciiTheme="minorHAnsi" w:hAnsiTheme="minorHAnsi" w:cs="Calibri Light"/>
          <w:color w:val="000000"/>
        </w:rPr>
      </w:pPr>
      <w:r w:rsidRPr="004C0F04">
        <w:rPr>
          <w:rFonts w:asciiTheme="minorHAnsi" w:hAnsiTheme="minorHAnsi" w:cs="Calibri Light"/>
          <w:color w:val="000000"/>
        </w:rPr>
        <w:t> </w:t>
      </w:r>
    </w:p>
    <w:p w14:paraId="2BF12FC7" w14:textId="77777777" w:rsidR="00DE14A7" w:rsidRPr="004C0F04" w:rsidRDefault="00DE14A7" w:rsidP="00960474">
      <w:pPr>
        <w:pStyle w:val="NormalWeb"/>
        <w:spacing w:before="0" w:beforeAutospacing="0" w:after="0" w:afterAutospacing="0"/>
        <w:rPr>
          <w:rFonts w:asciiTheme="minorHAnsi" w:hAnsiTheme="minorHAnsi" w:cs="Calibri Light"/>
        </w:rPr>
      </w:pPr>
      <w:r w:rsidRPr="004C0F04">
        <w:rPr>
          <w:rFonts w:asciiTheme="minorHAnsi" w:hAnsiTheme="minorHAnsi" w:cs="Calibri Light"/>
        </w:rPr>
        <w:t>For å få til en satsning som favnet både topp og bredde har Alta IF har i 2023 hatt damelag i 3 divisjon Troms/Finnmark og i 4 div. Finnmark. Vi har brukt mye tid på struktur og rammer for trening og kamp, der hovedfokus har vært spillerutvikling og treningskultur. Vi har prøvd å legge til rette for individuell utvikling, samtidig som vi har jobbet med utvikling av laget. Damelaget består av mange unge spillere, samt noen eldre og rutinerte. Spillerne har ulike ambisjoner, og det krever derfor mye for å kunne gi den enkelte ett godt tilbud ut fra deres egen motivasjon og egne ønsker. Ved å ha ett utviklingsfokus tror vi det har vært mulig å gi de fleste jentene utfordringer som samsvarer med deres ambisjonsnivå. </w:t>
      </w:r>
    </w:p>
    <w:p w14:paraId="5EC2B7F0" w14:textId="77777777" w:rsidR="00DE14A7" w:rsidRPr="004C0F04" w:rsidRDefault="00DE14A7" w:rsidP="00960474">
      <w:pPr>
        <w:pStyle w:val="NormalWeb"/>
        <w:spacing w:before="0" w:beforeAutospacing="0" w:after="0" w:afterAutospacing="0"/>
        <w:rPr>
          <w:rFonts w:asciiTheme="minorHAnsi" w:hAnsiTheme="minorHAnsi" w:cs="Calibri Light"/>
        </w:rPr>
      </w:pPr>
      <w:r w:rsidRPr="004C0F04">
        <w:rPr>
          <w:rFonts w:asciiTheme="minorHAnsi" w:hAnsiTheme="minorHAnsi" w:cs="Calibri Light"/>
        </w:rPr>
        <w:t> </w:t>
      </w:r>
    </w:p>
    <w:p w14:paraId="6F175970" w14:textId="1E8FC818" w:rsidR="00DE14A7" w:rsidRPr="004C0F04" w:rsidRDefault="00DE14A7" w:rsidP="00960474">
      <w:pPr>
        <w:pStyle w:val="NormalWeb"/>
        <w:spacing w:before="0" w:beforeAutospacing="0" w:after="0" w:afterAutospacing="0"/>
        <w:rPr>
          <w:rFonts w:asciiTheme="minorHAnsi" w:hAnsiTheme="minorHAnsi" w:cs="Calibri Light"/>
          <w:color w:val="000000"/>
        </w:rPr>
      </w:pPr>
      <w:r w:rsidRPr="004C0F04">
        <w:rPr>
          <w:rFonts w:asciiTheme="minorHAnsi" w:hAnsiTheme="minorHAnsi" w:cs="Calibri Light"/>
          <w:color w:val="000000"/>
        </w:rPr>
        <w:t xml:space="preserve">I 3. divisjon Troms/Finnmark ble laget </w:t>
      </w:r>
      <w:proofErr w:type="spellStart"/>
      <w:r w:rsidRPr="004C0F04">
        <w:rPr>
          <w:rFonts w:asciiTheme="minorHAnsi" w:hAnsiTheme="minorHAnsi" w:cs="Calibri Light"/>
          <w:color w:val="000000"/>
        </w:rPr>
        <w:t>nr</w:t>
      </w:r>
      <w:proofErr w:type="spellEnd"/>
      <w:r w:rsidRPr="004C0F04">
        <w:rPr>
          <w:rFonts w:asciiTheme="minorHAnsi" w:hAnsiTheme="minorHAnsi" w:cs="Calibri Light"/>
          <w:color w:val="000000"/>
        </w:rPr>
        <w:t xml:space="preserve"> 2. Vi opplever at laget har utviklet seg sportslig, både </w:t>
      </w:r>
      <w:r w:rsidR="00C579B4" w:rsidRPr="004C0F04">
        <w:rPr>
          <w:rFonts w:asciiTheme="minorHAnsi" w:hAnsiTheme="minorHAnsi" w:cs="Calibri Light"/>
          <w:color w:val="000000"/>
        </w:rPr>
        <w:t xml:space="preserve">    </w:t>
      </w:r>
      <w:r w:rsidRPr="004C0F04">
        <w:rPr>
          <w:rFonts w:asciiTheme="minorHAnsi" w:hAnsiTheme="minorHAnsi" w:cs="Calibri Light"/>
          <w:color w:val="000000"/>
        </w:rPr>
        <w:t>i angrep og i forsvar, samt at enkeltspillere har tatt steg. Vi har scoret flest mål i divisjonen, noe som viser at gode offensive kvaliteter. Vi har sluppet inn ett mål mer enn serievinneren, noe som er imponerende når man tar hensyn til at vi har spilt 4 helger med doble bortekamper. Vi ser utvikling i forhold til våre mål, og ser at jentene tar steg hele tiden.  </w:t>
      </w:r>
    </w:p>
    <w:p w14:paraId="6DCF0310" w14:textId="77777777" w:rsidR="00DE14A7" w:rsidRPr="004C0F04" w:rsidRDefault="00DE14A7" w:rsidP="00960474">
      <w:pPr>
        <w:pStyle w:val="NormalWeb"/>
        <w:spacing w:before="0" w:beforeAutospacing="0" w:after="0" w:afterAutospacing="0"/>
        <w:rPr>
          <w:rFonts w:asciiTheme="minorHAnsi" w:hAnsiTheme="minorHAnsi" w:cs="Calibri Light"/>
        </w:rPr>
      </w:pPr>
      <w:r w:rsidRPr="004C0F04">
        <w:rPr>
          <w:rFonts w:asciiTheme="minorHAnsi" w:hAnsiTheme="minorHAnsi" w:cs="Calibri Light"/>
        </w:rPr>
        <w:t> </w:t>
      </w:r>
    </w:p>
    <w:p w14:paraId="39B573E0" w14:textId="77777777" w:rsidR="00DE14A7" w:rsidRPr="004C0F04" w:rsidRDefault="00DE14A7" w:rsidP="00960474">
      <w:pPr>
        <w:pStyle w:val="NormalWeb"/>
        <w:spacing w:before="0" w:beforeAutospacing="0" w:after="0" w:afterAutospacing="0"/>
        <w:rPr>
          <w:rFonts w:asciiTheme="minorHAnsi" w:hAnsiTheme="minorHAnsi" w:cs="Calibri Light"/>
          <w:color w:val="000000"/>
        </w:rPr>
      </w:pPr>
      <w:r w:rsidRPr="004C0F04">
        <w:rPr>
          <w:rFonts w:asciiTheme="minorHAnsi" w:hAnsiTheme="minorHAnsi" w:cs="Calibri Light"/>
          <w:color w:val="000000"/>
        </w:rPr>
        <w:t>Det har vært samarbeid med J17 om 4. divisjon, hvor vi har hatt noen utfordringer med å stille lag til enkelte kamper. Dette må forbedres i 2024. </w:t>
      </w:r>
    </w:p>
    <w:p w14:paraId="012B23FB" w14:textId="77777777" w:rsidR="00DE14A7" w:rsidRPr="004C0F04" w:rsidRDefault="00DE14A7" w:rsidP="00960474">
      <w:pPr>
        <w:pStyle w:val="NormalWeb"/>
        <w:spacing w:before="0" w:beforeAutospacing="0" w:after="0" w:afterAutospacing="0"/>
        <w:rPr>
          <w:rFonts w:asciiTheme="minorHAnsi" w:hAnsiTheme="minorHAnsi" w:cs="Calibri Light"/>
        </w:rPr>
      </w:pPr>
      <w:r w:rsidRPr="004C0F04">
        <w:rPr>
          <w:rFonts w:asciiTheme="minorHAnsi" w:hAnsiTheme="minorHAnsi" w:cs="Calibri Light"/>
        </w:rPr>
        <w:t> </w:t>
      </w:r>
    </w:p>
    <w:p w14:paraId="6F101239" w14:textId="77777777" w:rsidR="00DE14A7" w:rsidRPr="004C0F04" w:rsidRDefault="00DE14A7" w:rsidP="00960474">
      <w:pPr>
        <w:pStyle w:val="NormalWeb"/>
        <w:spacing w:before="0" w:beforeAutospacing="0" w:after="0" w:afterAutospacing="0"/>
        <w:rPr>
          <w:rFonts w:asciiTheme="minorHAnsi" w:hAnsiTheme="minorHAnsi" w:cs="Calibri Light"/>
          <w:color w:val="000000"/>
        </w:rPr>
      </w:pPr>
      <w:r w:rsidRPr="004C0F04">
        <w:rPr>
          <w:rFonts w:asciiTheme="minorHAnsi" w:hAnsiTheme="minorHAnsi" w:cs="Calibri Light"/>
          <w:color w:val="000000"/>
        </w:rPr>
        <w:t xml:space="preserve">Vi har også bidratt på jentesiden med trenerforum, fotballskole og jentefotballdagene. Jentefotballdagene samlet over 200 jenter i Finnmarkshallen over to dager. Damelaget og J17 tok grasrottrenerkurs, der de planla og gjennomførte øktene. Vi har fått gode </w:t>
      </w:r>
      <w:r w:rsidRPr="004C0F04">
        <w:rPr>
          <w:rFonts w:asciiTheme="minorHAnsi" w:hAnsiTheme="minorHAnsi" w:cs="Calibri Light"/>
          <w:color w:val="000000"/>
        </w:rPr>
        <w:lastRenderedPageBreak/>
        <w:t>tilbakemeldinger på arrangementet og ser behovet for å kunne arrangere dette flere ganger. </w:t>
      </w:r>
    </w:p>
    <w:p w14:paraId="5697FDD5" w14:textId="77777777" w:rsidR="00DE14A7" w:rsidRPr="004C0F04" w:rsidRDefault="00DE14A7" w:rsidP="00960474">
      <w:pPr>
        <w:pStyle w:val="NormalWeb"/>
        <w:spacing w:before="0" w:beforeAutospacing="0" w:after="0" w:afterAutospacing="0"/>
        <w:rPr>
          <w:rFonts w:asciiTheme="minorHAnsi" w:hAnsiTheme="minorHAnsi" w:cs="Calibri Light"/>
          <w:color w:val="000000"/>
        </w:rPr>
      </w:pPr>
      <w:r w:rsidRPr="004C0F04">
        <w:rPr>
          <w:rFonts w:asciiTheme="minorHAnsi" w:hAnsiTheme="minorHAnsi" w:cs="Calibri Light"/>
          <w:color w:val="000000"/>
        </w:rPr>
        <w:t> </w:t>
      </w:r>
    </w:p>
    <w:p w14:paraId="1FF1B3C4" w14:textId="77777777" w:rsidR="00DE14A7" w:rsidRPr="004C0F04" w:rsidRDefault="00DE14A7" w:rsidP="00960474">
      <w:pPr>
        <w:pStyle w:val="NormalWeb"/>
        <w:spacing w:before="0" w:beforeAutospacing="0" w:after="0" w:afterAutospacing="0"/>
        <w:rPr>
          <w:rFonts w:asciiTheme="minorHAnsi" w:hAnsiTheme="minorHAnsi" w:cs="Calibri Light"/>
          <w:color w:val="000000"/>
        </w:rPr>
      </w:pPr>
      <w:r w:rsidRPr="004C0F04">
        <w:rPr>
          <w:rFonts w:asciiTheme="minorHAnsi" w:hAnsiTheme="minorHAnsi" w:cs="Calibri Light"/>
          <w:color w:val="000000"/>
        </w:rPr>
        <w:t>Mange av oss har forsøkt å bidra også på aldersbestemt for å kunne styrke jentesatsningen i klubben. Vi opplever store utfordringer på jentesiden i ungdomsfotballen, der manglende styring, forutsigbarhet og samarbeid mellom og i kull er krevende. For at Alta IF skal kunne fortsette som breddeidrettsklubb må helhetsperspektivet oppover og nedover i aldersklassene komme foran kun fokusering eget lag og resultater. Dette er må løses på ett annet nivå internt i klubben for at ressursgruppa skal kunne jobbe med jenteløftet som det i utgangspunktet var tenkt.  Ressursgruppa vil derfor ha mer fokus rundt damelagene i seniorfotballen for sesongen 2024. </w:t>
      </w:r>
    </w:p>
    <w:p w14:paraId="168A2273" w14:textId="77777777" w:rsidR="00DE14A7" w:rsidRPr="004C0F04" w:rsidRDefault="00DE14A7" w:rsidP="00C579B4">
      <w:pPr>
        <w:pStyle w:val="NormalWeb"/>
        <w:spacing w:before="0" w:beforeAutospacing="0" w:after="0" w:afterAutospacing="0"/>
        <w:rPr>
          <w:rFonts w:asciiTheme="minorHAnsi" w:hAnsiTheme="minorHAnsi" w:cs="Calibri Light"/>
          <w:color w:val="000000"/>
        </w:rPr>
      </w:pPr>
      <w:r w:rsidRPr="004C0F04">
        <w:rPr>
          <w:rFonts w:asciiTheme="minorHAnsi" w:hAnsiTheme="minorHAnsi" w:cs="Calibri Light"/>
          <w:color w:val="000000"/>
        </w:rPr>
        <w:t> </w:t>
      </w:r>
    </w:p>
    <w:p w14:paraId="4C584AC0" w14:textId="77777777" w:rsidR="00DE14A7" w:rsidRPr="004C0F04" w:rsidRDefault="00DE14A7" w:rsidP="00960474">
      <w:pPr>
        <w:pStyle w:val="NormalWeb"/>
        <w:spacing w:before="0" w:beforeAutospacing="0" w:after="0" w:afterAutospacing="0"/>
        <w:rPr>
          <w:rFonts w:asciiTheme="minorHAnsi" w:hAnsiTheme="minorHAnsi" w:cs="Calibri Light"/>
          <w:color w:val="000000"/>
        </w:rPr>
      </w:pPr>
      <w:r w:rsidRPr="004C0F04">
        <w:rPr>
          <w:rFonts w:asciiTheme="minorHAnsi" w:hAnsiTheme="minorHAnsi" w:cs="Calibri Light"/>
          <w:color w:val="000000"/>
        </w:rPr>
        <w:t>Vi gleder oss til å se dere alle på våre kamper i 2024.</w:t>
      </w:r>
    </w:p>
    <w:p w14:paraId="723891B2" w14:textId="77777777" w:rsidR="00DE14A7" w:rsidRPr="004C0F04" w:rsidRDefault="00DE14A7" w:rsidP="00960474">
      <w:pPr>
        <w:ind w:left="-360"/>
        <w:rPr>
          <w:rFonts w:cs="Calibri"/>
        </w:rPr>
      </w:pPr>
    </w:p>
    <w:p w14:paraId="7F3A53B8" w14:textId="77777777" w:rsidR="00DE14A7" w:rsidRPr="004C0F04" w:rsidRDefault="00DE14A7" w:rsidP="00960474">
      <w:pPr>
        <w:ind w:left="-360"/>
      </w:pPr>
    </w:p>
    <w:p w14:paraId="7BAAB5FF" w14:textId="77777777" w:rsidR="00DE14A7" w:rsidRPr="004C0F04" w:rsidRDefault="00DE14A7" w:rsidP="00960474">
      <w:pPr>
        <w:pStyle w:val="Listeavsnitt"/>
        <w:ind w:left="0"/>
        <w:rPr>
          <w:lang w:eastAsia="nb-NO"/>
        </w:rPr>
      </w:pPr>
      <w:r w:rsidRPr="004C0F04">
        <w:rPr>
          <w:lang w:eastAsia="nb-NO"/>
        </w:rPr>
        <w:t>På vegne av Alta IF</w:t>
      </w:r>
    </w:p>
    <w:p w14:paraId="5F14F717" w14:textId="77777777" w:rsidR="00DE14A7" w:rsidRPr="004C0F04" w:rsidRDefault="00DE14A7" w:rsidP="00960474">
      <w:pPr>
        <w:pStyle w:val="Listeavsnitt"/>
        <w:ind w:left="0"/>
        <w:rPr>
          <w:lang w:eastAsia="nb-NO"/>
        </w:rPr>
      </w:pPr>
      <w:r w:rsidRPr="004C0F04">
        <w:rPr>
          <w:lang w:eastAsia="nb-NO"/>
        </w:rPr>
        <w:t>Ressursgruppe Alta IF</w:t>
      </w:r>
    </w:p>
    <w:p w14:paraId="42580625" w14:textId="77777777" w:rsidR="00DE14A7" w:rsidRPr="004C0F04" w:rsidRDefault="00DE14A7" w:rsidP="00960474">
      <w:pPr>
        <w:pStyle w:val="Listeavsnitt"/>
        <w:ind w:left="0"/>
        <w:rPr>
          <w:lang w:eastAsia="nb-NO"/>
        </w:rPr>
      </w:pPr>
    </w:p>
    <w:p w14:paraId="45F09CA5" w14:textId="77777777" w:rsidR="00DE14A7" w:rsidRPr="00E310B1" w:rsidRDefault="00DE14A7" w:rsidP="00960474">
      <w:pPr>
        <w:pStyle w:val="Listeavsnitt"/>
        <w:ind w:left="0"/>
        <w:rPr>
          <w:lang w:eastAsia="nb-NO"/>
        </w:rPr>
      </w:pPr>
      <w:r w:rsidRPr="004C0F04">
        <w:rPr>
          <w:lang w:eastAsia="nb-NO"/>
        </w:rPr>
        <w:t>Nils Eirik Toft</w:t>
      </w:r>
    </w:p>
    <w:p w14:paraId="1EEBED18" w14:textId="2DFE61BF" w:rsidR="0022172D" w:rsidRDefault="00BB0B9E" w:rsidP="00960474">
      <w:r w:rsidRPr="00E310B1">
        <w:br/>
      </w:r>
      <w:r>
        <w:br/>
      </w:r>
    </w:p>
    <w:p w14:paraId="0D297996" w14:textId="4A325841" w:rsidR="00AF2091" w:rsidRPr="005C72F7" w:rsidRDefault="00AF2091" w:rsidP="00DC5F56"/>
    <w:p w14:paraId="390DB748" w14:textId="4E99331C" w:rsidR="00CF0AFB" w:rsidRPr="00F55F40" w:rsidRDefault="00CF0AFB" w:rsidP="00F55F40">
      <w:pPr>
        <w:pStyle w:val="Overskrift2"/>
        <w:pageBreakBefore/>
        <w:numPr>
          <w:ilvl w:val="1"/>
          <w:numId w:val="2"/>
        </w:numPr>
        <w:spacing w:after="240"/>
        <w:ind w:left="788" w:hanging="431"/>
        <w:rPr>
          <w:rFonts w:asciiTheme="minorHAnsi" w:hAnsiTheme="minorHAnsi" w:cs="Segoe UI"/>
          <w:sz w:val="22"/>
          <w:szCs w:val="22"/>
        </w:rPr>
      </w:pPr>
      <w:bookmarkStart w:id="18" w:name="_Toc158886729"/>
      <w:r w:rsidRPr="00F55F40">
        <w:rPr>
          <w:rFonts w:asciiTheme="minorHAnsi" w:hAnsiTheme="minorHAnsi" w:cs="Segoe UI"/>
          <w:sz w:val="22"/>
          <w:szCs w:val="22"/>
        </w:rPr>
        <w:lastRenderedPageBreak/>
        <w:t>Barn og unge</w:t>
      </w:r>
      <w:bookmarkEnd w:id="18"/>
    </w:p>
    <w:p w14:paraId="5F4DEC0A" w14:textId="0FEFD771" w:rsidR="006D669B" w:rsidRDefault="006D669B" w:rsidP="008256B6">
      <w:pPr>
        <w:spacing w:after="0" w:line="240" w:lineRule="auto"/>
        <w:textAlignment w:val="baseline"/>
      </w:pPr>
    </w:p>
    <w:p w14:paraId="418E3C02" w14:textId="61A71D88" w:rsidR="00D42292" w:rsidRDefault="00D42292" w:rsidP="00D42292">
      <w:pPr>
        <w:spacing w:after="0" w:line="240" w:lineRule="auto"/>
        <w:textAlignment w:val="baseline"/>
      </w:pPr>
      <w:r w:rsidRPr="004C0F04">
        <w:t>A</w:t>
      </w:r>
      <w:r w:rsidR="00BB1E25" w:rsidRPr="004C0F04">
        <w:t xml:space="preserve">vdelingen </w:t>
      </w:r>
      <w:r w:rsidRPr="004C0F04">
        <w:t>Alta IF Fotball - Barn og Unge har hatt følgende personer ansatt i sentrale roller sesongen 202</w:t>
      </w:r>
      <w:r w:rsidR="00FB3FAF" w:rsidRPr="004C0F04">
        <w:t>3</w:t>
      </w:r>
      <w:r w:rsidRPr="004C0F04">
        <w:t>:</w:t>
      </w:r>
    </w:p>
    <w:tbl>
      <w:tblPr>
        <w:tblStyle w:val="Listetabell3uthevingsfarge1"/>
        <w:tblpPr w:leftFromText="141" w:rightFromText="141" w:vertAnchor="page" w:horzAnchor="margin" w:tblpY="3061"/>
        <w:tblW w:w="0" w:type="auto"/>
        <w:tblLook w:val="04A0" w:firstRow="1" w:lastRow="0" w:firstColumn="1" w:lastColumn="0" w:noHBand="0" w:noVBand="1"/>
      </w:tblPr>
      <w:tblGrid>
        <w:gridCol w:w="6091"/>
        <w:gridCol w:w="2971"/>
      </w:tblGrid>
      <w:tr w:rsidR="00FE3454" w14:paraId="56A6E938" w14:textId="77777777" w:rsidTr="00FE34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1" w:type="dxa"/>
          </w:tcPr>
          <w:p w14:paraId="7EB646D1" w14:textId="77777777" w:rsidR="00FE3454" w:rsidRDefault="00FE3454" w:rsidP="00FE3454">
            <w:r>
              <w:t>Funksjon</w:t>
            </w:r>
          </w:p>
        </w:tc>
        <w:tc>
          <w:tcPr>
            <w:tcW w:w="2971" w:type="dxa"/>
          </w:tcPr>
          <w:p w14:paraId="31C7BCE8" w14:textId="77777777" w:rsidR="00FE3454" w:rsidRDefault="00FE3454" w:rsidP="00FE3454">
            <w:pPr>
              <w:cnfStyle w:val="100000000000" w:firstRow="1" w:lastRow="0" w:firstColumn="0" w:lastColumn="0" w:oddVBand="0" w:evenVBand="0" w:oddHBand="0" w:evenHBand="0" w:firstRowFirstColumn="0" w:firstRowLastColumn="0" w:lastRowFirstColumn="0" w:lastRowLastColumn="0"/>
            </w:pPr>
            <w:r>
              <w:t>Navn</w:t>
            </w:r>
          </w:p>
        </w:tc>
      </w:tr>
      <w:tr w:rsidR="00FE3454" w14:paraId="325143C6" w14:textId="77777777" w:rsidTr="00FE3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5C4DFA7C" w14:textId="77777777" w:rsidR="00FE3454" w:rsidRPr="004C0F04" w:rsidRDefault="00FE3454" w:rsidP="00FE3454">
            <w:r w:rsidRPr="004C0F04">
              <w:t>Kontorleder og arrangementsansvarlig (100%)</w:t>
            </w:r>
          </w:p>
        </w:tc>
        <w:tc>
          <w:tcPr>
            <w:tcW w:w="2971" w:type="dxa"/>
          </w:tcPr>
          <w:p w14:paraId="368F4B87" w14:textId="77777777" w:rsidR="00FE3454" w:rsidRPr="004C0F04" w:rsidRDefault="00FE3454" w:rsidP="00FE3454">
            <w:pPr>
              <w:spacing w:after="200" w:line="276" w:lineRule="auto"/>
              <w:cnfStyle w:val="000000100000" w:firstRow="0" w:lastRow="0" w:firstColumn="0" w:lastColumn="0" w:oddVBand="0" w:evenVBand="0" w:oddHBand="1" w:evenHBand="0" w:firstRowFirstColumn="0" w:firstRowLastColumn="0" w:lastRowFirstColumn="0" w:lastRowLastColumn="0"/>
            </w:pPr>
            <w:r w:rsidRPr="004C0F04">
              <w:t>Birgit Harila</w:t>
            </w:r>
          </w:p>
        </w:tc>
      </w:tr>
      <w:tr w:rsidR="00FE3454" w14:paraId="517B1392" w14:textId="77777777" w:rsidTr="00FE3454">
        <w:tc>
          <w:tcPr>
            <w:cnfStyle w:val="001000000000" w:firstRow="0" w:lastRow="0" w:firstColumn="1" w:lastColumn="0" w:oddVBand="0" w:evenVBand="0" w:oddHBand="0" w:evenHBand="0" w:firstRowFirstColumn="0" w:firstRowLastColumn="0" w:lastRowFirstColumn="0" w:lastRowLastColumn="0"/>
            <w:tcW w:w="6091" w:type="dxa"/>
          </w:tcPr>
          <w:p w14:paraId="72A1D293" w14:textId="77777777" w:rsidR="00FE3454" w:rsidRPr="004C0F04" w:rsidRDefault="00FE3454" w:rsidP="00FE3454">
            <w:r w:rsidRPr="004C0F04">
              <w:t>Sportslig koordinator (100%)</w:t>
            </w:r>
          </w:p>
        </w:tc>
        <w:tc>
          <w:tcPr>
            <w:tcW w:w="2971" w:type="dxa"/>
          </w:tcPr>
          <w:p w14:paraId="451854D4" w14:textId="77777777" w:rsidR="00FE3454" w:rsidRPr="004C0F04" w:rsidRDefault="00FE3454" w:rsidP="00FE3454">
            <w:pPr>
              <w:spacing w:after="200" w:line="276" w:lineRule="auto"/>
              <w:cnfStyle w:val="000000000000" w:firstRow="0" w:lastRow="0" w:firstColumn="0" w:lastColumn="0" w:oddVBand="0" w:evenVBand="0" w:oddHBand="0" w:evenHBand="0" w:firstRowFirstColumn="0" w:firstRowLastColumn="0" w:lastRowFirstColumn="0" w:lastRowLastColumn="0"/>
            </w:pPr>
            <w:r w:rsidRPr="004C0F04">
              <w:t>André Drogset Dønjar</w:t>
            </w:r>
          </w:p>
        </w:tc>
      </w:tr>
      <w:tr w:rsidR="00FE3454" w14:paraId="7E811896" w14:textId="77777777" w:rsidTr="00FE3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79AA979C" w14:textId="77777777" w:rsidR="00FE3454" w:rsidRPr="004C0F04" w:rsidRDefault="00FE3454" w:rsidP="00FE3454">
            <w:r w:rsidRPr="004C0F04">
              <w:t xml:space="preserve">Administrerende leder (100%) fra 24. juli                             </w:t>
            </w:r>
          </w:p>
        </w:tc>
        <w:tc>
          <w:tcPr>
            <w:tcW w:w="2971" w:type="dxa"/>
          </w:tcPr>
          <w:p w14:paraId="20873821" w14:textId="77777777" w:rsidR="00FE3454" w:rsidRPr="004C0F04" w:rsidRDefault="00FE3454" w:rsidP="00FE3454">
            <w:pPr>
              <w:cnfStyle w:val="000000100000" w:firstRow="0" w:lastRow="0" w:firstColumn="0" w:lastColumn="0" w:oddVBand="0" w:evenVBand="0" w:oddHBand="1" w:evenHBand="0" w:firstRowFirstColumn="0" w:firstRowLastColumn="0" w:lastRowFirstColumn="0" w:lastRowLastColumn="0"/>
            </w:pPr>
            <w:r w:rsidRPr="004C0F04">
              <w:t>Preben Einvik</w:t>
            </w:r>
          </w:p>
        </w:tc>
      </w:tr>
      <w:tr w:rsidR="00FE3454" w14:paraId="3BB59054" w14:textId="77777777" w:rsidTr="00FE3454">
        <w:tc>
          <w:tcPr>
            <w:cnfStyle w:val="001000000000" w:firstRow="0" w:lastRow="0" w:firstColumn="1" w:lastColumn="0" w:oddVBand="0" w:evenVBand="0" w:oddHBand="0" w:evenHBand="0" w:firstRowFirstColumn="0" w:firstRowLastColumn="0" w:lastRowFirstColumn="0" w:lastRowLastColumn="0"/>
            <w:tcW w:w="6091" w:type="dxa"/>
          </w:tcPr>
          <w:p w14:paraId="39992116" w14:textId="61EF2613" w:rsidR="00FE3454" w:rsidRPr="004C0F04" w:rsidRDefault="00FE3454" w:rsidP="00FE3454">
            <w:r w:rsidRPr="004C0F04">
              <w:t>Hovedtrener rekrutt</w:t>
            </w:r>
            <w:r w:rsidR="000323A5" w:rsidRPr="004C0F04">
              <w:t xml:space="preserve"> </w:t>
            </w:r>
            <w:r w:rsidRPr="004C0F04">
              <w:t>(50%)</w:t>
            </w:r>
          </w:p>
        </w:tc>
        <w:tc>
          <w:tcPr>
            <w:tcW w:w="2971" w:type="dxa"/>
          </w:tcPr>
          <w:p w14:paraId="429726BA" w14:textId="77777777" w:rsidR="00FE3454" w:rsidRPr="004C0F04" w:rsidRDefault="00FE3454" w:rsidP="00FE3454">
            <w:pPr>
              <w:cnfStyle w:val="000000000000" w:firstRow="0" w:lastRow="0" w:firstColumn="0" w:lastColumn="0" w:oddVBand="0" w:evenVBand="0" w:oddHBand="0" w:evenHBand="0" w:firstRowFirstColumn="0" w:firstRowLastColumn="0" w:lastRowFirstColumn="0" w:lastRowLastColumn="0"/>
            </w:pPr>
            <w:r w:rsidRPr="004C0F04">
              <w:t>Ole Marcus Balto</w:t>
            </w:r>
          </w:p>
        </w:tc>
      </w:tr>
      <w:tr w:rsidR="00FE3454" w14:paraId="628730C7" w14:textId="77777777" w:rsidTr="00FE3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3F6EA96D" w14:textId="77777777" w:rsidR="00FE3454" w:rsidRPr="004C0F04" w:rsidRDefault="00FE3454" w:rsidP="00FE3454">
            <w:r w:rsidRPr="004C0F04">
              <w:t>Trener G17 / Spillerutvikler (gutter) (20%)</w:t>
            </w:r>
          </w:p>
        </w:tc>
        <w:tc>
          <w:tcPr>
            <w:tcW w:w="2971" w:type="dxa"/>
          </w:tcPr>
          <w:p w14:paraId="13669C4F" w14:textId="77777777" w:rsidR="00FE3454" w:rsidRPr="004C0F04" w:rsidRDefault="00FE3454" w:rsidP="00FE3454">
            <w:pPr>
              <w:cnfStyle w:val="000000100000" w:firstRow="0" w:lastRow="0" w:firstColumn="0" w:lastColumn="0" w:oddVBand="0" w:evenVBand="0" w:oddHBand="1" w:evenHBand="0" w:firstRowFirstColumn="0" w:firstRowLastColumn="0" w:lastRowFirstColumn="0" w:lastRowLastColumn="0"/>
            </w:pPr>
            <w:r w:rsidRPr="004C0F04">
              <w:t>Thomas Søvik</w:t>
            </w:r>
          </w:p>
        </w:tc>
      </w:tr>
      <w:tr w:rsidR="00FE3454" w14:paraId="3AC4E3F5" w14:textId="77777777" w:rsidTr="00FE3454">
        <w:tc>
          <w:tcPr>
            <w:cnfStyle w:val="001000000000" w:firstRow="0" w:lastRow="0" w:firstColumn="1" w:lastColumn="0" w:oddVBand="0" w:evenVBand="0" w:oddHBand="0" w:evenHBand="0" w:firstRowFirstColumn="0" w:firstRowLastColumn="0" w:lastRowFirstColumn="0" w:lastRowLastColumn="0"/>
            <w:tcW w:w="6091" w:type="dxa"/>
          </w:tcPr>
          <w:p w14:paraId="77673754" w14:textId="77777777" w:rsidR="00FE3454" w:rsidRPr="004C0F04" w:rsidRDefault="00FE3454" w:rsidP="00FE3454">
            <w:r w:rsidRPr="004C0F04">
              <w:t>Trener Alta IF damer (25%)</w:t>
            </w:r>
          </w:p>
        </w:tc>
        <w:tc>
          <w:tcPr>
            <w:tcW w:w="2971" w:type="dxa"/>
          </w:tcPr>
          <w:p w14:paraId="4DC28714" w14:textId="77777777" w:rsidR="00FE3454" w:rsidRPr="004C0F04" w:rsidRDefault="00FE3454" w:rsidP="00FE3454">
            <w:pPr>
              <w:cnfStyle w:val="000000000000" w:firstRow="0" w:lastRow="0" w:firstColumn="0" w:lastColumn="0" w:oddVBand="0" w:evenVBand="0" w:oddHBand="0" w:evenHBand="0" w:firstRowFirstColumn="0" w:firstRowLastColumn="0" w:lastRowFirstColumn="0" w:lastRowLastColumn="0"/>
            </w:pPr>
            <w:r w:rsidRPr="004C0F04">
              <w:t>Lise-Lotte Lund Martnes</w:t>
            </w:r>
          </w:p>
        </w:tc>
      </w:tr>
      <w:tr w:rsidR="00FE3454" w14:paraId="0DE327BA" w14:textId="77777777" w:rsidTr="00FE34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2E69F1BE" w14:textId="0245A207" w:rsidR="00FE3454" w:rsidRPr="004C0F04" w:rsidRDefault="00FE3454" w:rsidP="00FE3454">
            <w:r w:rsidRPr="004C0F04">
              <w:t>Assistenttrener damer (10%)</w:t>
            </w:r>
          </w:p>
        </w:tc>
        <w:tc>
          <w:tcPr>
            <w:tcW w:w="2971" w:type="dxa"/>
          </w:tcPr>
          <w:p w14:paraId="316BC14B" w14:textId="77777777" w:rsidR="00FE3454" w:rsidRPr="004C0F04" w:rsidRDefault="00FE3454" w:rsidP="00FE3454">
            <w:pPr>
              <w:cnfStyle w:val="000000100000" w:firstRow="0" w:lastRow="0" w:firstColumn="0" w:lastColumn="0" w:oddVBand="0" w:evenVBand="0" w:oddHBand="1" w:evenHBand="0" w:firstRowFirstColumn="0" w:firstRowLastColumn="0" w:lastRowFirstColumn="0" w:lastRowLastColumn="0"/>
            </w:pPr>
            <w:r w:rsidRPr="004C0F04">
              <w:t>Frank Rune Isaksen</w:t>
            </w:r>
          </w:p>
        </w:tc>
      </w:tr>
      <w:tr w:rsidR="00FE3454" w14:paraId="7240BE92" w14:textId="77777777" w:rsidTr="00FE3454">
        <w:tc>
          <w:tcPr>
            <w:cnfStyle w:val="001000000000" w:firstRow="0" w:lastRow="0" w:firstColumn="1" w:lastColumn="0" w:oddVBand="0" w:evenVBand="0" w:oddHBand="0" w:evenHBand="0" w:firstRowFirstColumn="0" w:firstRowLastColumn="0" w:lastRowFirstColumn="0" w:lastRowLastColumn="0"/>
            <w:tcW w:w="6091" w:type="dxa"/>
          </w:tcPr>
          <w:p w14:paraId="5E77B700" w14:textId="77777777" w:rsidR="00FE3454" w:rsidRPr="004C0F04" w:rsidRDefault="00FE3454" w:rsidP="00FE3454">
            <w:r w:rsidRPr="004C0F04">
              <w:t>Keepertrener (20%)</w:t>
            </w:r>
          </w:p>
        </w:tc>
        <w:tc>
          <w:tcPr>
            <w:tcW w:w="2971" w:type="dxa"/>
          </w:tcPr>
          <w:p w14:paraId="31B47030" w14:textId="77777777" w:rsidR="00FE3454" w:rsidRPr="004C0F04" w:rsidRDefault="00FE3454" w:rsidP="00FE3454">
            <w:pPr>
              <w:cnfStyle w:val="000000000000" w:firstRow="0" w:lastRow="0" w:firstColumn="0" w:lastColumn="0" w:oddVBand="0" w:evenVBand="0" w:oddHBand="0" w:evenHBand="0" w:firstRowFirstColumn="0" w:firstRowLastColumn="0" w:lastRowFirstColumn="0" w:lastRowLastColumn="0"/>
            </w:pPr>
            <w:r w:rsidRPr="004C0F04">
              <w:t xml:space="preserve">Maris Eltermanis </w:t>
            </w:r>
          </w:p>
        </w:tc>
      </w:tr>
      <w:tr w:rsidR="00FE3454" w14:paraId="6468E4A6" w14:textId="77777777" w:rsidTr="00FE345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6091" w:type="dxa"/>
          </w:tcPr>
          <w:p w14:paraId="38DBDEC6" w14:textId="77777777" w:rsidR="00FE3454" w:rsidRPr="004C0F04" w:rsidRDefault="00FE3454" w:rsidP="00FE3454">
            <w:r w:rsidRPr="004C0F04">
              <w:t>Trener Alta Inter (5%)</w:t>
            </w:r>
          </w:p>
        </w:tc>
        <w:tc>
          <w:tcPr>
            <w:tcW w:w="2971" w:type="dxa"/>
          </w:tcPr>
          <w:p w14:paraId="65FE35F5" w14:textId="77777777" w:rsidR="00FE3454" w:rsidRPr="004C0F04" w:rsidRDefault="00FE3454" w:rsidP="00FE3454">
            <w:pPr>
              <w:cnfStyle w:val="000000100000" w:firstRow="0" w:lastRow="0" w:firstColumn="0" w:lastColumn="0" w:oddVBand="0" w:evenVBand="0" w:oddHBand="1" w:evenHBand="0" w:firstRowFirstColumn="0" w:firstRowLastColumn="0" w:lastRowFirstColumn="0" w:lastRowLastColumn="0"/>
            </w:pPr>
            <w:r w:rsidRPr="004C0F04">
              <w:t>Tor Bjørnar Henriksen</w:t>
            </w:r>
          </w:p>
        </w:tc>
      </w:tr>
      <w:tr w:rsidR="00FE3454" w14:paraId="0104B7B8" w14:textId="77777777" w:rsidTr="00FE3454">
        <w:trPr>
          <w:trHeight w:val="375"/>
        </w:trPr>
        <w:tc>
          <w:tcPr>
            <w:cnfStyle w:val="001000000000" w:firstRow="0" w:lastRow="0" w:firstColumn="1" w:lastColumn="0" w:oddVBand="0" w:evenVBand="0" w:oddHBand="0" w:evenHBand="0" w:firstRowFirstColumn="0" w:firstRowLastColumn="0" w:lastRowFirstColumn="0" w:lastRowLastColumn="0"/>
            <w:tcW w:w="6091" w:type="dxa"/>
          </w:tcPr>
          <w:p w14:paraId="27189CAF" w14:textId="40B871A6" w:rsidR="00FE3454" w:rsidRPr="004C0F04" w:rsidRDefault="00375DA3" w:rsidP="00FE3454">
            <w:r w:rsidRPr="004C0F04">
              <w:t>Spiller</w:t>
            </w:r>
            <w:r w:rsidR="00192D11" w:rsidRPr="004C0F04">
              <w:t>u</w:t>
            </w:r>
            <w:r w:rsidR="00427AEE" w:rsidRPr="004C0F04">
              <w:t>t</w:t>
            </w:r>
            <w:r w:rsidRPr="004C0F04">
              <w:t xml:space="preserve">vikler </w:t>
            </w:r>
            <w:r w:rsidR="008451B4" w:rsidRPr="004C0F04">
              <w:t>jenter</w:t>
            </w:r>
            <w:r w:rsidR="00427AEE" w:rsidRPr="004C0F04">
              <w:t xml:space="preserve"> (</w:t>
            </w:r>
            <w:r w:rsidR="000323A5" w:rsidRPr="004C0F04">
              <w:t>5%)</w:t>
            </w:r>
          </w:p>
        </w:tc>
        <w:tc>
          <w:tcPr>
            <w:tcW w:w="2971" w:type="dxa"/>
          </w:tcPr>
          <w:p w14:paraId="763F9A05" w14:textId="6BFFFB58" w:rsidR="00FE3454" w:rsidRPr="004C0F04" w:rsidRDefault="000323A5" w:rsidP="00FE3454">
            <w:pPr>
              <w:cnfStyle w:val="000000000000" w:firstRow="0" w:lastRow="0" w:firstColumn="0" w:lastColumn="0" w:oddVBand="0" w:evenVBand="0" w:oddHBand="0" w:evenHBand="0" w:firstRowFirstColumn="0" w:firstRowLastColumn="0" w:lastRowFirstColumn="0" w:lastRowLastColumn="0"/>
            </w:pPr>
            <w:r w:rsidRPr="004C0F04">
              <w:t>Therese Vollan Kristensen</w:t>
            </w:r>
          </w:p>
        </w:tc>
      </w:tr>
    </w:tbl>
    <w:p w14:paraId="304C9360" w14:textId="3D6C1910" w:rsidR="00337F05" w:rsidRPr="00FB6556" w:rsidRDefault="000323A5" w:rsidP="00337F05">
      <w:pPr>
        <w:spacing w:after="0" w:line="240" w:lineRule="auto"/>
        <w:textAlignment w:val="baseline"/>
        <w:rPr>
          <w:b/>
          <w:bCs/>
        </w:rPr>
      </w:pPr>
      <w:r>
        <w:rPr>
          <w:b/>
          <w:bCs/>
          <w:highlight w:val="green"/>
        </w:rPr>
        <w:br/>
      </w:r>
      <w:r w:rsidR="00337F05" w:rsidRPr="00FB6556">
        <w:rPr>
          <w:b/>
          <w:bCs/>
        </w:rPr>
        <w:t>Generelt om 2023</w:t>
      </w:r>
    </w:p>
    <w:p w14:paraId="04BEA13F" w14:textId="77777777" w:rsidR="00861CC2" w:rsidRPr="00FB6556" w:rsidRDefault="00861CC2" w:rsidP="00861CC2">
      <w:pPr>
        <w:spacing w:after="0" w:line="240" w:lineRule="auto"/>
        <w:textAlignment w:val="baseline"/>
      </w:pPr>
      <w:r w:rsidRPr="00FB6556">
        <w:t xml:space="preserve">Det har endelig vært et normalår for aldersbestemt fotball i Alta IF, så det har vært mye </w:t>
      </w:r>
      <w:r w:rsidR="00337F05" w:rsidRPr="00FB6556">
        <w:t>god fotballaktivitet</w:t>
      </w:r>
      <w:r w:rsidRPr="00FB6556">
        <w:t xml:space="preserve"> med deltakelse på en rekke turneringer for alle årsklasser og seriespill i de eldste barneklassene og ungdomsklassene. </w:t>
      </w:r>
    </w:p>
    <w:p w14:paraId="203C996C" w14:textId="77777777" w:rsidR="00861CC2" w:rsidRPr="00FB6556" w:rsidRDefault="00861CC2" w:rsidP="00861CC2">
      <w:pPr>
        <w:spacing w:after="0" w:line="240" w:lineRule="auto"/>
        <w:textAlignment w:val="baseline"/>
      </w:pPr>
      <w:r w:rsidRPr="00FB6556">
        <w:t xml:space="preserve">Vi har sett en bedring i rekrutteringen i barneidretten og mange engasjerte foreldre ser ut til å komme til, hvilket er gledelig! </w:t>
      </w:r>
      <w:r w:rsidRPr="00FB6556">
        <w:br/>
        <w:t xml:space="preserve">Vi må fortsette å se på hvordan vi kan fortsette å bedre rekrutteringen av barn og unge inn i Alta IF, beholde de lenger og tilby gode utviklingsmuligheter. </w:t>
      </w:r>
    </w:p>
    <w:p w14:paraId="4FD68C2A" w14:textId="77777777" w:rsidR="00491C77" w:rsidRPr="00FB6556" w:rsidRDefault="00491C77" w:rsidP="00D42292">
      <w:pPr>
        <w:spacing w:after="0" w:line="240" w:lineRule="auto"/>
        <w:textAlignment w:val="baseline"/>
      </w:pPr>
    </w:p>
    <w:p w14:paraId="74CC0F7B" w14:textId="77777777" w:rsidR="00D42292" w:rsidRPr="00FB6556" w:rsidRDefault="00D42292" w:rsidP="00D42292">
      <w:pPr>
        <w:spacing w:after="0" w:line="240" w:lineRule="auto"/>
        <w:textAlignment w:val="baseline"/>
        <w:rPr>
          <w:b/>
        </w:rPr>
      </w:pPr>
      <w:r w:rsidRPr="00FB6556">
        <w:rPr>
          <w:b/>
        </w:rPr>
        <w:t>Sportslig utvalg BU</w:t>
      </w:r>
    </w:p>
    <w:p w14:paraId="537AD4EC" w14:textId="77777777" w:rsidR="00D42292" w:rsidRPr="00FB6556" w:rsidRDefault="00D42292" w:rsidP="00D42292">
      <w:pPr>
        <w:spacing w:after="0" w:line="240" w:lineRule="auto"/>
        <w:textAlignment w:val="baseline"/>
      </w:pPr>
      <w:r w:rsidRPr="00FB6556">
        <w:t>Sportslig utvalg er fortsatt en viktig brikke i å sette retning for hvor klubben skal med arbeidet i aldersbestemt fotball og fungerer til daglig som et rådgivende organ</w:t>
      </w:r>
      <w:r w:rsidR="00337F05" w:rsidRPr="00FB6556">
        <w:t>, hovedsakelig for Sportslig Koordinator.</w:t>
      </w:r>
      <w:r w:rsidRPr="00FB6556">
        <w:t xml:space="preserve"> De fleste i utvalget er på feltet daglig og kjenner på utfordringer og gleder rundt det å være trener i barne- og ungdomsfotballen. </w:t>
      </w:r>
      <w:r w:rsidR="00CB7EEF" w:rsidRPr="00FB6556">
        <w:br/>
      </w:r>
    </w:p>
    <w:p w14:paraId="2A4749A9" w14:textId="77777777" w:rsidR="00337F05" w:rsidRPr="00FB6556" w:rsidRDefault="00337F05" w:rsidP="00337F05">
      <w:pPr>
        <w:spacing w:after="0" w:line="240" w:lineRule="auto"/>
        <w:textAlignment w:val="baseline"/>
        <w:rPr>
          <w:b/>
          <w:bCs/>
          <w:i/>
          <w:iCs/>
        </w:rPr>
      </w:pPr>
      <w:r w:rsidRPr="00FB6556">
        <w:rPr>
          <w:b/>
          <w:bCs/>
          <w:i/>
          <w:iCs/>
        </w:rPr>
        <w:t>SU BU Jenter:</w:t>
      </w:r>
    </w:p>
    <w:p w14:paraId="6C209DBC" w14:textId="77777777" w:rsidR="00337F05" w:rsidRPr="00FB6556" w:rsidRDefault="00337F05" w:rsidP="00337F05">
      <w:pPr>
        <w:spacing w:after="0" w:line="240" w:lineRule="auto"/>
        <w:textAlignment w:val="baseline"/>
      </w:pPr>
      <w:r w:rsidRPr="00FB6556">
        <w:t>Medlem: Irene Pettersen</w:t>
      </w:r>
    </w:p>
    <w:p w14:paraId="3A502398" w14:textId="77777777" w:rsidR="00337F05" w:rsidRPr="00FB6556" w:rsidRDefault="00337F05" w:rsidP="00337F05">
      <w:pPr>
        <w:spacing w:after="0" w:line="240" w:lineRule="auto"/>
        <w:textAlignment w:val="baseline"/>
      </w:pPr>
      <w:r w:rsidRPr="00FB6556">
        <w:t>Medlem: Stine Johansen</w:t>
      </w:r>
    </w:p>
    <w:p w14:paraId="2F724015" w14:textId="77777777" w:rsidR="00337F05" w:rsidRPr="00FB6556" w:rsidRDefault="00337F05" w:rsidP="00337F05">
      <w:pPr>
        <w:spacing w:after="0" w:line="240" w:lineRule="auto"/>
        <w:textAlignment w:val="baseline"/>
      </w:pPr>
      <w:r w:rsidRPr="00FB6556">
        <w:t>Medlem: Stian Lund-Lyngmo</w:t>
      </w:r>
    </w:p>
    <w:p w14:paraId="4D113281" w14:textId="77777777" w:rsidR="00337F05" w:rsidRPr="00FB6556" w:rsidRDefault="00337F05" w:rsidP="00337F05">
      <w:pPr>
        <w:spacing w:after="0" w:line="240" w:lineRule="auto"/>
        <w:textAlignment w:val="baseline"/>
      </w:pPr>
      <w:r w:rsidRPr="00FB6556">
        <w:t>Medlem: Therese Vollan Kristensen</w:t>
      </w:r>
      <w:r w:rsidRPr="00FB6556">
        <w:br/>
      </w:r>
    </w:p>
    <w:p w14:paraId="27CB66A4" w14:textId="77777777" w:rsidR="00337F05" w:rsidRPr="00FB6556" w:rsidRDefault="00337F05" w:rsidP="00337F05">
      <w:pPr>
        <w:spacing w:after="0" w:line="240" w:lineRule="auto"/>
        <w:textAlignment w:val="baseline"/>
      </w:pPr>
      <w:r w:rsidRPr="00FB6556">
        <w:rPr>
          <w:b/>
          <w:bCs/>
          <w:i/>
          <w:iCs/>
        </w:rPr>
        <w:t>SU BU Gutter:</w:t>
      </w:r>
      <w:r w:rsidRPr="00FB6556">
        <w:br/>
        <w:t>Medlem: Jøran Arnesen</w:t>
      </w:r>
      <w:r w:rsidRPr="00FB6556">
        <w:br/>
        <w:t>Medlem: Tor Eirik Nome</w:t>
      </w:r>
      <w:r w:rsidRPr="00FB6556">
        <w:br/>
        <w:t>Medlem: Anders Abrahamsen</w:t>
      </w:r>
    </w:p>
    <w:p w14:paraId="412D6B02" w14:textId="77777777" w:rsidR="00337F05" w:rsidRPr="00FB6556" w:rsidRDefault="00337F05" w:rsidP="00337F05">
      <w:pPr>
        <w:spacing w:after="0" w:line="240" w:lineRule="auto"/>
        <w:textAlignment w:val="baseline"/>
      </w:pPr>
    </w:p>
    <w:p w14:paraId="066F05DE" w14:textId="77777777" w:rsidR="00337F05" w:rsidRPr="00FB6556" w:rsidRDefault="00337F05" w:rsidP="00337F05">
      <w:pPr>
        <w:spacing w:after="0" w:line="240" w:lineRule="auto"/>
        <w:textAlignment w:val="baseline"/>
      </w:pPr>
    </w:p>
    <w:p w14:paraId="6C40DCD4" w14:textId="4DCA560D" w:rsidR="00337F05" w:rsidRPr="00FB6556" w:rsidRDefault="00337F05" w:rsidP="00337F05">
      <w:pPr>
        <w:spacing w:after="0" w:line="240" w:lineRule="auto"/>
        <w:textAlignment w:val="baseline"/>
        <w:rPr>
          <w:b/>
          <w:bCs/>
        </w:rPr>
      </w:pPr>
      <w:r w:rsidRPr="00FB6556">
        <w:rPr>
          <w:b/>
          <w:bCs/>
        </w:rPr>
        <w:lastRenderedPageBreak/>
        <w:t>Ansatte trenerne</w:t>
      </w:r>
      <w:r w:rsidR="00B74EDD" w:rsidRPr="00FB6556">
        <w:rPr>
          <w:b/>
          <w:bCs/>
        </w:rPr>
        <w:t xml:space="preserve"> aldersbestemt avdeling</w:t>
      </w:r>
    </w:p>
    <w:p w14:paraId="0F64A04A" w14:textId="77777777" w:rsidR="00D42292" w:rsidRPr="00FB6556" w:rsidRDefault="00337F05" w:rsidP="00D42292">
      <w:pPr>
        <w:spacing w:after="0" w:line="240" w:lineRule="auto"/>
        <w:textAlignment w:val="baseline"/>
      </w:pPr>
      <w:r w:rsidRPr="00FB6556">
        <w:t>Thomas Søvik Johnsen</w:t>
      </w:r>
      <w:r w:rsidR="00D42292" w:rsidRPr="00FB6556">
        <w:t xml:space="preserve"> har jobbet som trener på G17 og spillerutvikler på guttesiden og vært sentral i å følge opp enkeltspillere og å se til at samarbeidet mellom de eldste lagene på guttesiden fungerer så godt som mulig. </w:t>
      </w:r>
      <w:r w:rsidRPr="00FB6556">
        <w:t xml:space="preserve">Han har også hatt en sentral trenerrolle rundt vårt Rekruttlag på herresiden denne sesongen. </w:t>
      </w:r>
    </w:p>
    <w:p w14:paraId="2265E052" w14:textId="65783442" w:rsidR="00491C77" w:rsidRPr="00FB6556" w:rsidRDefault="00D42292" w:rsidP="00D42292">
      <w:pPr>
        <w:spacing w:after="0" w:line="240" w:lineRule="auto"/>
        <w:textAlignment w:val="baseline"/>
      </w:pPr>
      <w:r w:rsidRPr="00FB6556">
        <w:t>Maris Eltermanis jobber fortsatt som keepertrener, og jobber på samme måte som tidligere opp mot våre aldersbestemte lag.</w:t>
      </w:r>
      <w:r w:rsidR="00443FED" w:rsidRPr="00FB6556">
        <w:t xml:space="preserve"> Therese Vollan Kristensen har bidratt som spillerutvikler på jentesiden og gitt ekstra oppfølging der. </w:t>
      </w:r>
    </w:p>
    <w:p w14:paraId="0D89A06C" w14:textId="77777777" w:rsidR="00D42292" w:rsidRPr="00FB6556" w:rsidRDefault="00D42292" w:rsidP="00D42292">
      <w:pPr>
        <w:spacing w:after="0" w:line="240" w:lineRule="auto"/>
        <w:textAlignment w:val="baseline"/>
      </w:pPr>
    </w:p>
    <w:p w14:paraId="395B6E6D" w14:textId="77777777" w:rsidR="00337F05" w:rsidRPr="00FB6556" w:rsidRDefault="00337F05" w:rsidP="00337F05">
      <w:pPr>
        <w:spacing w:after="0" w:line="240" w:lineRule="auto"/>
        <w:textAlignment w:val="baseline"/>
        <w:rPr>
          <w:b/>
          <w:bCs/>
        </w:rPr>
      </w:pPr>
      <w:r w:rsidRPr="00FB6556">
        <w:rPr>
          <w:b/>
          <w:bCs/>
        </w:rPr>
        <w:t>Alta Fotballakademi</w:t>
      </w:r>
    </w:p>
    <w:p w14:paraId="6C402480" w14:textId="00B735AA" w:rsidR="00491C77" w:rsidRDefault="00337F05" w:rsidP="00D42292">
      <w:pPr>
        <w:spacing w:after="0" w:line="240" w:lineRule="auto"/>
        <w:textAlignment w:val="baseline"/>
      </w:pPr>
      <w:r w:rsidRPr="00FB6556">
        <w:t>Før jul kom vi i gang med konseptet Alta Fotballakademi, en videreutvikling av den tidligere fotballfritidsordningen. Dette er et ekstra fotballaktivitetstilbud som stiller enda litt større krav til spillernes interesse, motivasjon og holdninger. Alle 60 plasser ble fylt opp, så det er et populært tilbud for aldersgruppa 8-12 år</w:t>
      </w:r>
      <w:r w:rsidR="00E62ED0" w:rsidRPr="00FB6556">
        <w:t xml:space="preserve"> hver o</w:t>
      </w:r>
      <w:r w:rsidR="00B2604E" w:rsidRPr="00FB6556">
        <w:t>nsdag (følger skoleruta)</w:t>
      </w:r>
      <w:r w:rsidRPr="00FB6556">
        <w:t xml:space="preserve">. </w:t>
      </w:r>
      <w:r w:rsidR="00B74EDD" w:rsidRPr="00FB6556">
        <w:t xml:space="preserve">Vi har fått på plass flere </w:t>
      </w:r>
      <w:r w:rsidR="00A578D1" w:rsidRPr="00FB6556">
        <w:t xml:space="preserve">godt kvalifiserte og </w:t>
      </w:r>
      <w:r w:rsidR="00CA6FE5" w:rsidRPr="00FB6556">
        <w:t xml:space="preserve">dyktige </w:t>
      </w:r>
      <w:r w:rsidR="00E55D1F" w:rsidRPr="00FB6556">
        <w:t>instruktør</w:t>
      </w:r>
      <w:r w:rsidR="00596D85" w:rsidRPr="00FB6556">
        <w:t>er</w:t>
      </w:r>
      <w:r w:rsidR="00A578D1" w:rsidRPr="00FB6556">
        <w:t xml:space="preserve">, og bruker også arenaen for utvikling av nye instruktører </w:t>
      </w:r>
      <w:r w:rsidR="003866D1" w:rsidRPr="00FB6556">
        <w:t>og trenerressurser i klubben.</w:t>
      </w:r>
      <w:r w:rsidR="00A578D1" w:rsidRPr="00FB6556">
        <w:t xml:space="preserve"> </w:t>
      </w:r>
      <w:r w:rsidRPr="00FB6556">
        <w:t xml:space="preserve">Det er fortsatt til tider sårbart </w:t>
      </w:r>
      <w:proofErr w:type="spellStart"/>
      <w:r w:rsidRPr="00FB6556">
        <w:t>mtp</w:t>
      </w:r>
      <w:proofErr w:type="spellEnd"/>
      <w:r w:rsidRPr="00FB6556">
        <w:t xml:space="preserve"> antall instruktører da det er en utfordring å rekruttere instruktører på permanent basis</w:t>
      </w:r>
      <w:r w:rsidR="003866D1" w:rsidRPr="00FB6556">
        <w:t xml:space="preserve"> </w:t>
      </w:r>
      <w:r w:rsidR="006462C3" w:rsidRPr="00FB6556">
        <w:t>til dette tidspunktet på dagen (14:00-16:00)</w:t>
      </w:r>
      <w:r w:rsidRPr="00FB6556">
        <w:t>.</w:t>
      </w:r>
      <w:r w:rsidR="006462C3">
        <w:t xml:space="preserve"> </w:t>
      </w:r>
      <w:r w:rsidR="00063992">
        <w:t xml:space="preserve">Vi har målsetting om å videreutvikle konseptet videre til både å bli et helårstilbud samt </w:t>
      </w:r>
      <w:r w:rsidR="008C1BB4">
        <w:t xml:space="preserve">utvide antall dager </w:t>
      </w:r>
      <w:r w:rsidR="00B2604E">
        <w:t xml:space="preserve">med aktivitet </w:t>
      </w:r>
      <w:r w:rsidR="008C1BB4">
        <w:t>per uke</w:t>
      </w:r>
    </w:p>
    <w:p w14:paraId="54D72E76" w14:textId="4D63341A" w:rsidR="00D42292" w:rsidRDefault="00443FED" w:rsidP="00D42292">
      <w:pPr>
        <w:spacing w:after="0" w:line="240" w:lineRule="auto"/>
        <w:textAlignment w:val="baseline"/>
        <w:rPr>
          <w:b/>
          <w:bCs/>
        </w:rPr>
      </w:pPr>
      <w:r>
        <w:rPr>
          <w:b/>
          <w:bCs/>
        </w:rPr>
        <w:br/>
      </w:r>
      <w:r w:rsidR="00F4292A" w:rsidRPr="00F4292A">
        <w:rPr>
          <w:b/>
          <w:bCs/>
        </w:rPr>
        <w:t>Alta Inter</w:t>
      </w:r>
      <w:r w:rsidR="00F4292A" w:rsidRPr="00491C77">
        <w:rPr>
          <w:b/>
          <w:bCs/>
        </w:rPr>
        <w:t xml:space="preserve"> </w:t>
      </w:r>
    </w:p>
    <w:p w14:paraId="682DB581" w14:textId="28690FC7" w:rsidR="000D2712" w:rsidRPr="004C0F04" w:rsidRDefault="000D2712" w:rsidP="000D2712">
      <w:r w:rsidRPr="004C0F04">
        <w:t xml:space="preserve">Alta IF </w:t>
      </w:r>
      <w:proofErr w:type="spellStart"/>
      <w:r w:rsidRPr="004C0F04">
        <w:t>inter</w:t>
      </w:r>
      <w:proofErr w:type="spellEnd"/>
      <w:r w:rsidRPr="004C0F04">
        <w:t xml:space="preserve"> har hatt et rikt og hektisk år med store turnover og mange nye flyktninger og andre. Vi har deltatt med våre spillere på turneringa i Burfjord på et privat lag med en av våre hjelpere fra Rafsbotn, Sander Rye Johansen. Vi hadde også to lag med i «søppelturneringa» til BUL før jul. Vi har trent i Finnmarkshallen det siste året, noe som har gitt oss mer vind i seilene og mer plass til å jobbe litt fotball. Vi har dessverre bare en trening i uka, og nå senest på kvelden. Svært få av mine har bil, så det blir seint og kaldt å gå eller ta buss </w:t>
      </w:r>
      <w:proofErr w:type="spellStart"/>
      <w:r w:rsidRPr="004C0F04">
        <w:t>f.eks</w:t>
      </w:r>
      <w:proofErr w:type="spellEnd"/>
      <w:r w:rsidRPr="004C0F04">
        <w:t xml:space="preserve"> hjem til Kronstad </w:t>
      </w:r>
      <w:proofErr w:type="spellStart"/>
      <w:r w:rsidRPr="004C0F04">
        <w:t>kl</w:t>
      </w:r>
      <w:proofErr w:type="spellEnd"/>
      <w:r w:rsidRPr="004C0F04">
        <w:t xml:space="preserve"> 2315. med skole dagen etter. Etter at treningstiden ble flyttet til </w:t>
      </w:r>
      <w:proofErr w:type="spellStart"/>
      <w:r w:rsidRPr="004C0F04">
        <w:t>kl</w:t>
      </w:r>
      <w:proofErr w:type="spellEnd"/>
      <w:r w:rsidRPr="004C0F04">
        <w:t xml:space="preserve"> 22- 23 har jeg et frafall på </w:t>
      </w:r>
      <w:proofErr w:type="spellStart"/>
      <w:r w:rsidRPr="004C0F04">
        <w:t>ca</w:t>
      </w:r>
      <w:proofErr w:type="spellEnd"/>
      <w:r w:rsidRPr="004C0F04">
        <w:t xml:space="preserve"> 30%. Det er da begrenset hva jeg/vi får til av fotballutvikling. Det blir da mye </w:t>
      </w:r>
      <w:proofErr w:type="gramStart"/>
      <w:r w:rsidRPr="004C0F04">
        <w:t>spill</w:t>
      </w:r>
      <w:proofErr w:type="gramEnd"/>
      <w:r w:rsidRPr="004C0F04">
        <w:t xml:space="preserve"> men en del stopp hvor instruksjoner kommer kollektivt </w:t>
      </w:r>
      <w:proofErr w:type="spellStart"/>
      <w:r w:rsidRPr="004C0F04">
        <w:t>ift</w:t>
      </w:r>
      <w:proofErr w:type="spellEnd"/>
      <w:r w:rsidRPr="004C0F04">
        <w:t xml:space="preserve"> posisjoner. Spillerne mine blir bedre og bedre til å komme presis og gi beskjed når de ikke kan komme. Samtidig, og denne vinteren har jeg fått 2 spillere inn i 5 divisjonslaget vårt. 3 spillere til Rafsbotn IL og så langt 4 spillere til </w:t>
      </w:r>
      <w:proofErr w:type="spellStart"/>
      <w:r w:rsidRPr="004C0F04">
        <w:t>Sørøy</w:t>
      </w:r>
      <w:proofErr w:type="spellEnd"/>
      <w:r w:rsidRPr="004C0F04">
        <w:t xml:space="preserve"> Glimt. Mange av dem møter likevel på «</w:t>
      </w:r>
      <w:proofErr w:type="spellStart"/>
      <w:r w:rsidRPr="004C0F04">
        <w:t>inter</w:t>
      </w:r>
      <w:proofErr w:type="spellEnd"/>
      <w:r w:rsidRPr="004C0F04">
        <w:t xml:space="preserve">» treningene i tillegg. Vi har en flott treningsgruppe som det er en glede å få jobbe med. En stor takk til Alta IF. Klubben med et stort hjerte. Vi har en god del sterke følelser, men også mye positivitet og glede! </w:t>
      </w:r>
    </w:p>
    <w:p w14:paraId="3C99086E" w14:textId="521BB40C" w:rsidR="000D2712" w:rsidRPr="004C0F04" w:rsidRDefault="000D2712" w:rsidP="000D2712">
      <w:r w:rsidRPr="004C0F04">
        <w:t>Jeg jobber alene med denne gruppa, og det blir en god del ekstra innimellom som oppfølging til andre lag, telefoner, meldinger, beskjeder og motivering, fikse utstyr, jobbe for bedr</w:t>
      </w:r>
      <w:r w:rsidR="00FB3FAF" w:rsidRPr="004C0F04">
        <w:t>e</w:t>
      </w:r>
      <w:r w:rsidRPr="004C0F04">
        <w:t xml:space="preserve"> treningstider, og vaske vester mv.  </w:t>
      </w:r>
    </w:p>
    <w:p w14:paraId="55E53362" w14:textId="77777777" w:rsidR="000D2712" w:rsidRDefault="000D2712" w:rsidP="000D2712">
      <w:r w:rsidRPr="004C0F04">
        <w:t>Tor Bjørnar Henriksen</w:t>
      </w:r>
    </w:p>
    <w:p w14:paraId="1198B0D3" w14:textId="0E6D222F" w:rsidR="0095552D" w:rsidRDefault="0095552D" w:rsidP="0095552D">
      <w:pPr>
        <w:spacing w:after="0" w:line="240" w:lineRule="auto"/>
        <w:textAlignment w:val="baseline"/>
      </w:pPr>
    </w:p>
    <w:p w14:paraId="18185CE5" w14:textId="77777777" w:rsidR="005D2AE2" w:rsidRDefault="005D2AE2" w:rsidP="0095552D">
      <w:pPr>
        <w:spacing w:after="0" w:line="240" w:lineRule="auto"/>
        <w:textAlignment w:val="baseline"/>
      </w:pPr>
    </w:p>
    <w:p w14:paraId="7FEACCC8" w14:textId="77777777" w:rsidR="005D2AE2" w:rsidRDefault="005D2AE2" w:rsidP="0095552D">
      <w:pPr>
        <w:spacing w:after="0" w:line="240" w:lineRule="auto"/>
        <w:textAlignment w:val="baseline"/>
      </w:pPr>
    </w:p>
    <w:p w14:paraId="7E068B0F" w14:textId="0E6D222F" w:rsidR="00F33B43" w:rsidRDefault="00F33B43" w:rsidP="00F33B43">
      <w:pPr>
        <w:spacing w:after="0" w:line="240" w:lineRule="auto"/>
        <w:textAlignment w:val="baseline"/>
      </w:pPr>
      <w:r w:rsidRPr="00551E89">
        <w:rPr>
          <w:b/>
          <w:bCs/>
        </w:rPr>
        <w:lastRenderedPageBreak/>
        <w:t>Alta IF TF</w:t>
      </w:r>
      <w:r>
        <w:t xml:space="preserve">  </w:t>
      </w:r>
    </w:p>
    <w:p w14:paraId="4CB632CD" w14:textId="2FAF7E74" w:rsidR="005D2AE2" w:rsidRDefault="005D2AE2" w:rsidP="005D2AE2">
      <w:pPr>
        <w:spacing w:after="0" w:line="240" w:lineRule="auto"/>
        <w:textAlignment w:val="baseline"/>
      </w:pPr>
      <w:r>
        <w:t xml:space="preserve">Vi har vært gjennom et rolig år i 2023. </w:t>
      </w:r>
    </w:p>
    <w:p w14:paraId="04C7B38D" w14:textId="2476DEC7" w:rsidR="005D2AE2" w:rsidRDefault="005D2AE2" w:rsidP="005D2AE2">
      <w:pPr>
        <w:spacing w:after="0" w:line="240" w:lineRule="auto"/>
        <w:textAlignment w:val="baseline"/>
      </w:pPr>
      <w:r>
        <w:t xml:space="preserve">For første gang siden oppstart i 2012 ble det ikke tur til Landsturneringen for </w:t>
      </w:r>
      <w:proofErr w:type="gramStart"/>
      <w:r>
        <w:t>tilrettelagt  handball</w:t>
      </w:r>
      <w:proofErr w:type="gramEnd"/>
      <w:r>
        <w:t>/fotball i 2023, men det er meningen vi skal til Bodø i september for årets turnering!</w:t>
      </w:r>
    </w:p>
    <w:p w14:paraId="7C3FC9DD" w14:textId="77777777" w:rsidR="005D2AE2" w:rsidRDefault="005D2AE2" w:rsidP="005D2AE2">
      <w:pPr>
        <w:spacing w:after="0" w:line="240" w:lineRule="auto"/>
        <w:textAlignment w:val="baseline"/>
      </w:pPr>
    </w:p>
    <w:p w14:paraId="3630127B" w14:textId="5B9A15A3" w:rsidR="005D2AE2" w:rsidRDefault="005D2AE2" w:rsidP="005D2AE2">
      <w:pPr>
        <w:spacing w:after="0" w:line="240" w:lineRule="auto"/>
        <w:textAlignment w:val="baseline"/>
      </w:pPr>
      <w:r>
        <w:t>Ellers har vi klart å få noen nye spillere til laget vårt slik at det har vært opptil 15 spillere på treningene - så det har vært positivt.</w:t>
      </w:r>
    </w:p>
    <w:p w14:paraId="6D41C170" w14:textId="77777777" w:rsidR="005D2AE2" w:rsidRDefault="005D2AE2" w:rsidP="005D2AE2">
      <w:pPr>
        <w:spacing w:after="0" w:line="240" w:lineRule="auto"/>
        <w:textAlignment w:val="baseline"/>
      </w:pPr>
    </w:p>
    <w:p w14:paraId="0EA6CDD7" w14:textId="5C057F1F" w:rsidR="005D2AE2" w:rsidRDefault="003619A8" w:rsidP="005D2AE2">
      <w:pPr>
        <w:spacing w:after="0" w:line="240" w:lineRule="auto"/>
        <w:textAlignment w:val="baseline"/>
      </w:pPr>
      <w:r>
        <w:t xml:space="preserve">Laget har deltatt på lokale turneringer i Alta, deriblant Altaturneringen i fotball i august. </w:t>
      </w:r>
      <w:r w:rsidR="005D2AE2">
        <w:t xml:space="preserve">For året som kommer håper vi å komme oss ut fra Alta for å delta i 1- 2 turneringer utenom Alta for å få opp interessen for tilrettelagt fotball. </w:t>
      </w:r>
    </w:p>
    <w:p w14:paraId="3033772A" w14:textId="77777777" w:rsidR="005D2AE2" w:rsidRDefault="005D2AE2" w:rsidP="005D2AE2">
      <w:pPr>
        <w:spacing w:after="0" w:line="240" w:lineRule="auto"/>
        <w:textAlignment w:val="baseline"/>
      </w:pPr>
    </w:p>
    <w:p w14:paraId="416F59BA" w14:textId="66CD3085" w:rsidR="005D2AE2" w:rsidRDefault="005D2AE2" w:rsidP="005D2AE2">
      <w:pPr>
        <w:spacing w:after="0" w:line="240" w:lineRule="auto"/>
        <w:textAlignment w:val="baseline"/>
      </w:pPr>
      <w:r>
        <w:t>Vi har fortsatt meget godt samarbeid med tilrettelagt handball i Alta som foregår i regi av BUL.</w:t>
      </w:r>
    </w:p>
    <w:p w14:paraId="67D21BBF" w14:textId="77777777" w:rsidR="005D2AE2" w:rsidRDefault="005D2AE2" w:rsidP="005D2AE2">
      <w:pPr>
        <w:spacing w:after="0" w:line="240" w:lineRule="auto"/>
        <w:textAlignment w:val="baseline"/>
      </w:pPr>
    </w:p>
    <w:p w14:paraId="0C5365DC" w14:textId="4514671E" w:rsidR="005D2AE2" w:rsidRDefault="005D2AE2" w:rsidP="005D2AE2">
      <w:pPr>
        <w:spacing w:after="0" w:line="240" w:lineRule="auto"/>
        <w:textAlignment w:val="baseline"/>
      </w:pPr>
      <w:r>
        <w:t>For laget</w:t>
      </w:r>
      <w:r w:rsidR="00174AAD">
        <w:t xml:space="preserve"> -</w:t>
      </w:r>
      <w:r>
        <w:t xml:space="preserve"> </w:t>
      </w:r>
      <w:r w:rsidR="00174AAD">
        <w:t>v</w:t>
      </w:r>
      <w:r>
        <w:t>ennlig hilsen</w:t>
      </w:r>
      <w:r w:rsidR="00174AAD">
        <w:t>,</w:t>
      </w:r>
    </w:p>
    <w:p w14:paraId="7099BA99" w14:textId="77777777" w:rsidR="00F33B43" w:rsidRDefault="00E46F4A" w:rsidP="0095552D">
      <w:pPr>
        <w:spacing w:after="0" w:line="240" w:lineRule="auto"/>
        <w:textAlignment w:val="baseline"/>
      </w:pPr>
      <w:r>
        <w:t>Terje Bakken</w:t>
      </w:r>
    </w:p>
    <w:p w14:paraId="423CEDAF" w14:textId="06CFDFAF" w:rsidR="1FCBAFF4" w:rsidRDefault="1FCBAFF4" w:rsidP="1FCBAFF4">
      <w:pPr>
        <w:spacing w:after="0" w:line="240" w:lineRule="auto"/>
      </w:pPr>
    </w:p>
    <w:p w14:paraId="57AD4706" w14:textId="77777777" w:rsidR="00D42292" w:rsidRPr="00491C77" w:rsidRDefault="00D42292" w:rsidP="00D42292">
      <w:pPr>
        <w:spacing w:after="0" w:line="240" w:lineRule="auto"/>
        <w:textAlignment w:val="baseline"/>
        <w:rPr>
          <w:b/>
          <w:bCs/>
        </w:rPr>
      </w:pPr>
      <w:r w:rsidRPr="00491C77">
        <w:rPr>
          <w:b/>
          <w:bCs/>
        </w:rPr>
        <w:t xml:space="preserve">Sportslig </w:t>
      </w:r>
    </w:p>
    <w:p w14:paraId="3B1870AC" w14:textId="77777777" w:rsidR="00532394" w:rsidRDefault="00532394" w:rsidP="00532394">
      <w:pPr>
        <w:spacing w:after="0" w:line="240" w:lineRule="auto"/>
        <w:textAlignment w:val="baseline"/>
      </w:pPr>
      <w:r>
        <w:t xml:space="preserve">Vi ble kretsmestere i G17, J15 og J13. Vi har hatt spillere på nasjonale tiltak. På guttesiden har Jonathan Vonheim Norbye og Teo Emanuel Hindenes Ingilæ representert Norge på G16-landslaget. I tillegg har vi på jentesiden hatt flere jenter fra 2009 og 2010-kullene på regionstiltak. </w:t>
      </w:r>
    </w:p>
    <w:p w14:paraId="33A74862" w14:textId="77777777" w:rsidR="00532394" w:rsidRDefault="00532394" w:rsidP="00532394">
      <w:pPr>
        <w:spacing w:after="0" w:line="240" w:lineRule="auto"/>
        <w:textAlignment w:val="baseline"/>
      </w:pPr>
    </w:p>
    <w:p w14:paraId="33909F89" w14:textId="71062D62" w:rsidR="00532394" w:rsidRDefault="00532394" w:rsidP="00532394">
      <w:pPr>
        <w:spacing w:after="0" w:line="240" w:lineRule="auto"/>
        <w:textAlignment w:val="baseline"/>
      </w:pPr>
      <w:r>
        <w:t xml:space="preserve">Vi har arrangert våre egne turneringer også i år. I Kivijervi Cup hadde vi 96 påmeldte lag fra 14 ulike klubber, mens i Altaposten Cup hadde vi 80 påmeldte lag fra 10 ulike klubber. Det er gledelig å se en økning i antall lag på </w:t>
      </w:r>
      <w:proofErr w:type="spellStart"/>
      <w:r>
        <w:t>ca</w:t>
      </w:r>
      <w:proofErr w:type="spellEnd"/>
      <w:r>
        <w:t xml:space="preserve"> 20</w:t>
      </w:r>
      <w:r w:rsidR="00F73C3B">
        <w:t xml:space="preserve"> </w:t>
      </w:r>
      <w:r>
        <w:t xml:space="preserve">i begge turneringene fra fjoråret.  </w:t>
      </w:r>
    </w:p>
    <w:p w14:paraId="4A026FBA" w14:textId="0F4A7551" w:rsidR="00532394" w:rsidRDefault="00532394" w:rsidP="00532394">
      <w:pPr>
        <w:spacing w:after="0" w:line="240" w:lineRule="auto"/>
        <w:textAlignment w:val="baseline"/>
      </w:pPr>
      <w:r>
        <w:br/>
        <w:t>Vi har deltatt på en rekke turneringer både lokalt, regionalt og utenlands (Piteå og Gothia), i henhold til sportsplanen og turneringskalenderen.</w:t>
      </w:r>
      <w:r w:rsidR="00F73C3B">
        <w:t xml:space="preserve"> </w:t>
      </w:r>
      <w:r>
        <w:t>Vi evaluerer fortløpende hvilke turneringer vi skal være med på, både for å gi et sportslig og sosialt godt tilbud til våre spillere, men også for at Alta IF som flaggskip i Finnmark skal være representert på mange steder i Finnmark og Nord-Troms.</w:t>
      </w:r>
    </w:p>
    <w:p w14:paraId="5A851A58" w14:textId="77777777" w:rsidR="00532394" w:rsidRDefault="00532394" w:rsidP="00532394">
      <w:pPr>
        <w:spacing w:after="0" w:line="240" w:lineRule="auto"/>
        <w:textAlignment w:val="baseline"/>
      </w:pPr>
    </w:p>
    <w:p w14:paraId="3F5091C3" w14:textId="7B4B0239" w:rsidR="00532394" w:rsidRDefault="00532394" w:rsidP="00532394">
      <w:pPr>
        <w:spacing w:after="0" w:line="240" w:lineRule="auto"/>
        <w:textAlignment w:val="baseline"/>
      </w:pPr>
      <w:r>
        <w:t xml:space="preserve">Gjennom året har vi hatt mange trenere på </w:t>
      </w:r>
      <w:r w:rsidR="00290841">
        <w:t xml:space="preserve">ulike </w:t>
      </w:r>
      <w:r>
        <w:t>trenerkurs</w:t>
      </w:r>
      <w:r w:rsidR="00F73C3B">
        <w:t xml:space="preserve"> fra grasrottrenerkurs til UEFA B</w:t>
      </w:r>
      <w:r>
        <w:t>, samt to i klubben på Trenerveilederkurs</w:t>
      </w:r>
      <w:r w:rsidR="00C01711">
        <w:t xml:space="preserve"> </w:t>
      </w:r>
      <w:r w:rsidR="004A1F5A">
        <w:t>(</w:t>
      </w:r>
      <w:r w:rsidR="003F34CA">
        <w:t xml:space="preserve">hhv Jill Bente Hammervoll og </w:t>
      </w:r>
      <w:r w:rsidR="00375DA3">
        <w:t>undertegnede)</w:t>
      </w:r>
      <w:r>
        <w:t>. Med to trenerveiledere i klubben har vi troen på en enda bedre oppfølging av trener</w:t>
      </w:r>
      <w:r w:rsidR="000C3C63">
        <w:t xml:space="preserve">e vi allerede har i klubben samt utdanning av nye trenere </w:t>
      </w:r>
      <w:r w:rsidR="00D948D4">
        <w:t>i tiden</w:t>
      </w:r>
      <w:r w:rsidR="00375DA3">
        <w:t xml:space="preserve"> fremover</w:t>
      </w:r>
      <w:r>
        <w:t xml:space="preserve">. </w:t>
      </w:r>
    </w:p>
    <w:p w14:paraId="10F4BFFB" w14:textId="77777777" w:rsidR="00532394" w:rsidRDefault="00532394" w:rsidP="00532394">
      <w:pPr>
        <w:spacing w:after="0" w:line="240" w:lineRule="auto"/>
        <w:textAlignment w:val="baseline"/>
      </w:pPr>
    </w:p>
    <w:p w14:paraId="1875C75E" w14:textId="6D5A1E5B" w:rsidR="00532394" w:rsidRDefault="00532394" w:rsidP="00532394">
      <w:pPr>
        <w:spacing w:after="0" w:line="240" w:lineRule="auto"/>
        <w:textAlignment w:val="baseline"/>
      </w:pPr>
      <w:r>
        <w:t>Vi opplever et sterkt engasjement for fotballen</w:t>
      </w:r>
      <w:r w:rsidR="00D948D4">
        <w:t xml:space="preserve"> i klubben</w:t>
      </w:r>
      <w:r>
        <w:t xml:space="preserve">, </w:t>
      </w:r>
      <w:r w:rsidR="00D948D4">
        <w:t>s</w:t>
      </w:r>
      <w:r w:rsidR="008A431F">
        <w:t>t</w:t>
      </w:r>
      <w:r w:rsidR="00D948D4">
        <w:t xml:space="preserve">ort sett </w:t>
      </w:r>
      <w:r>
        <w:t xml:space="preserve">med positivt </w:t>
      </w:r>
      <w:proofErr w:type="gramStart"/>
      <w:r w:rsidR="00D948D4">
        <w:t>fortegn</w:t>
      </w:r>
      <w:proofErr w:type="gramEnd"/>
      <w:r w:rsidR="00D948D4">
        <w:t xml:space="preserve"> men </w:t>
      </w:r>
      <w:r>
        <w:t>og</w:t>
      </w:r>
      <w:r w:rsidR="00D948D4">
        <w:t>så til tider</w:t>
      </w:r>
      <w:r>
        <w:t xml:space="preserve"> </w:t>
      </w:r>
      <w:r w:rsidR="00035DD6">
        <w:t xml:space="preserve">at det </w:t>
      </w:r>
      <w:r w:rsidR="008A431F">
        <w:t xml:space="preserve">kan </w:t>
      </w:r>
      <w:r w:rsidR="00035DD6">
        <w:t>bikke over til det negative</w:t>
      </w:r>
      <w:r>
        <w:t xml:space="preserve">, </w:t>
      </w:r>
      <w:r w:rsidR="00BD6DBC">
        <w:t>så vi</w:t>
      </w:r>
      <w:r>
        <w:t xml:space="preserve"> vi</w:t>
      </w:r>
      <w:r w:rsidR="00BD6DBC">
        <w:t>l</w:t>
      </w:r>
      <w:r>
        <w:t xml:space="preserve"> jobbe videre med å </w:t>
      </w:r>
      <w:r w:rsidR="00BD6DBC">
        <w:t xml:space="preserve">følge opp </w:t>
      </w:r>
      <w:r w:rsidR="004C60D2">
        <w:t>våre lag</w:t>
      </w:r>
      <w:r w:rsidR="004B2CD7">
        <w:t>, trenere</w:t>
      </w:r>
      <w:r w:rsidR="004C60D2">
        <w:t xml:space="preserve"> og </w:t>
      </w:r>
      <w:r w:rsidR="00443FED">
        <w:t xml:space="preserve">spillere i enda større grad for å </w:t>
      </w:r>
      <w:r>
        <w:t xml:space="preserve">kanalisere denne energien positivt og inn på </w:t>
      </w:r>
      <w:r w:rsidR="00443FED">
        <w:t>d</w:t>
      </w:r>
      <w:r>
        <w:t>et spor</w:t>
      </w:r>
      <w:r w:rsidR="00443FED">
        <w:t>et</w:t>
      </w:r>
      <w:r>
        <w:t xml:space="preserve"> som er i tråd med klubbens strategi, verdier og sportsplan. </w:t>
      </w:r>
      <w:r w:rsidR="008A431F">
        <w:t xml:space="preserve">Vi er trygge på at de </w:t>
      </w:r>
      <w:r w:rsidR="009264A0">
        <w:t>investeringene som gjøres i form av administrativ</w:t>
      </w:r>
      <w:r w:rsidR="00910A30">
        <w:t>t ansatte</w:t>
      </w:r>
      <w:r w:rsidR="009264A0">
        <w:t xml:space="preserve"> ressurser</w:t>
      </w:r>
      <w:r w:rsidR="00DE1DFB">
        <w:t xml:space="preserve"> og kursing</w:t>
      </w:r>
      <w:r w:rsidR="00910A30">
        <w:t xml:space="preserve">/utdanning av både </w:t>
      </w:r>
      <w:r w:rsidR="008470B3">
        <w:t xml:space="preserve">trenerveiledere og av våre trenere vil </w:t>
      </w:r>
      <w:r w:rsidR="004B2CD7">
        <w:t>ha positiv effekt</w:t>
      </w:r>
      <w:r w:rsidR="00C3438D">
        <w:t xml:space="preserve"> på dette. </w:t>
      </w:r>
      <w:r w:rsidR="00DE1DFB">
        <w:t xml:space="preserve"> </w:t>
      </w:r>
    </w:p>
    <w:p w14:paraId="4737FF91" w14:textId="77777777" w:rsidR="0099609A" w:rsidRDefault="0099609A" w:rsidP="0099609A">
      <w:pPr>
        <w:spacing w:after="0" w:line="240" w:lineRule="auto"/>
        <w:textAlignment w:val="baseline"/>
      </w:pPr>
    </w:p>
    <w:p w14:paraId="6DAFB305" w14:textId="474CCAE8" w:rsidR="006C7A43" w:rsidRPr="00846745" w:rsidRDefault="006C7A43" w:rsidP="00EB5A00">
      <w:pPr>
        <w:spacing w:after="0"/>
      </w:pPr>
      <w:bookmarkStart w:id="19" w:name="_Hlk158810762"/>
      <w:r>
        <w:t>Med vennlig hilsen,</w:t>
      </w:r>
    </w:p>
    <w:p w14:paraId="228D75EB" w14:textId="6089D635" w:rsidR="009C30B3" w:rsidRPr="00325984" w:rsidRDefault="00B23ED9" w:rsidP="00174AAD">
      <w:pPr>
        <w:spacing w:after="0"/>
        <w:rPr>
          <w:color w:val="FF0000"/>
        </w:rPr>
      </w:pPr>
      <w:r>
        <w:t>André Drogset Dønjar</w:t>
      </w:r>
      <w:r w:rsidR="00174AAD">
        <w:t xml:space="preserve"> / </w:t>
      </w:r>
      <w:r w:rsidR="0099609A">
        <w:t>Sportslig koordinator</w:t>
      </w:r>
    </w:p>
    <w:p w14:paraId="47FF3922" w14:textId="77777777" w:rsidR="00970F43" w:rsidRPr="00F73A39" w:rsidRDefault="00970F43" w:rsidP="00712736">
      <w:pPr>
        <w:pStyle w:val="Overskrift2"/>
        <w:pageBreakBefore/>
        <w:numPr>
          <w:ilvl w:val="1"/>
          <w:numId w:val="2"/>
        </w:numPr>
        <w:spacing w:after="240"/>
        <w:rPr>
          <w:rFonts w:asciiTheme="minorHAnsi" w:hAnsiTheme="minorHAnsi" w:cs="Segoe UI"/>
          <w:sz w:val="22"/>
          <w:szCs w:val="22"/>
        </w:rPr>
      </w:pPr>
      <w:bookmarkStart w:id="20" w:name="_Toc158886730"/>
      <w:bookmarkEnd w:id="19"/>
      <w:r w:rsidRPr="00F73A39">
        <w:rPr>
          <w:rFonts w:asciiTheme="minorHAnsi" w:hAnsiTheme="minorHAnsi" w:cs="Segoe UI"/>
          <w:sz w:val="22"/>
          <w:szCs w:val="22"/>
        </w:rPr>
        <w:lastRenderedPageBreak/>
        <w:t>Altaturneringen i fotball</w:t>
      </w:r>
      <w:bookmarkEnd w:id="20"/>
    </w:p>
    <w:p w14:paraId="0A683CBB" w14:textId="77777777" w:rsidR="00120FA3" w:rsidRPr="00FE718E" w:rsidRDefault="00F21902" w:rsidP="00120FA3">
      <w:pPr>
        <w:rPr>
          <w:b/>
          <w:bCs/>
        </w:rPr>
      </w:pPr>
      <w:r w:rsidRPr="2A7F4AB9">
        <w:t xml:space="preserve">Etter en avlysning og en delvis gjennomført turnering med mange restriksjoner var de aller fleste klar for Altaturnering igjen. Både vi som arrangør og deltakende klubber. </w:t>
      </w:r>
      <w:r>
        <w:br/>
      </w:r>
      <w:r w:rsidRPr="2A7F4AB9">
        <w:t xml:space="preserve">Vi endte opp med totalt 308 påmeldte lag, 769 spilte kamper, rundt 800 som overnattet på skoler og 70 campingvogner og telt. Dette må vi si oss fornøyd med etter to år med nedstenging, restriksjoner og en del nedgang i påmeldte lag i seriespill. </w:t>
      </w:r>
      <w:r>
        <w:br/>
      </w:r>
      <w:r w:rsidR="00120FA3" w:rsidRPr="00FE718E">
        <w:rPr>
          <w:b/>
          <w:bCs/>
        </w:rPr>
        <w:t xml:space="preserve">Altaturneringen 2023 </w:t>
      </w:r>
    </w:p>
    <w:p w14:paraId="5BEE8B54" w14:textId="77777777" w:rsidR="00120FA3" w:rsidRPr="00F21902" w:rsidRDefault="00120FA3" w:rsidP="00120FA3">
      <w:r>
        <w:t>Arrangementet kan oppsummeres som en stor suksess!</w:t>
      </w:r>
      <w:r>
        <w:br/>
      </w:r>
      <w:r w:rsidRPr="2A7F4AB9">
        <w:t>Både vi som arrangør og deltakende klubber</w:t>
      </w:r>
      <w:r>
        <w:t xml:space="preserve"> er svært fornøyde med gjennomføringen, selv om det er ting å både jobbe videre med og ta tak i</w:t>
      </w:r>
      <w:r w:rsidRPr="2A7F4AB9">
        <w:t>. Vi endte opp med totalt 3</w:t>
      </w:r>
      <w:r>
        <w:t>64</w:t>
      </w:r>
      <w:r w:rsidRPr="2A7F4AB9">
        <w:t xml:space="preserve"> påmeldte lag, rundt </w:t>
      </w:r>
      <w:r>
        <w:t>1250</w:t>
      </w:r>
      <w:r w:rsidRPr="2A7F4AB9">
        <w:t xml:space="preserve"> som overnattet på skoler og </w:t>
      </w:r>
      <w:r>
        <w:t>110</w:t>
      </w:r>
      <w:r w:rsidRPr="2A7F4AB9">
        <w:t xml:space="preserve"> campingvogner og</w:t>
      </w:r>
      <w:r>
        <w:t xml:space="preserve"> 60</w:t>
      </w:r>
      <w:r w:rsidRPr="2A7F4AB9">
        <w:t xml:space="preserve"> telt. </w:t>
      </w:r>
      <w:r>
        <w:br/>
      </w:r>
      <w:r>
        <w:br/>
      </w:r>
      <w:r w:rsidRPr="2A7F4AB9">
        <w:rPr>
          <w:b/>
          <w:bCs/>
        </w:rPr>
        <w:t>Økonomi:</w:t>
      </w:r>
      <w:r w:rsidRPr="2A7F4AB9">
        <w:t xml:space="preserve"> Altaturneringen er </w:t>
      </w:r>
      <w:proofErr w:type="spellStart"/>
      <w:r w:rsidRPr="2A7F4AB9">
        <w:t>fotballgruppa</w:t>
      </w:r>
      <w:proofErr w:type="spellEnd"/>
      <w:r w:rsidRPr="2A7F4AB9">
        <w:t xml:space="preserve"> og en av Alta </w:t>
      </w:r>
      <w:proofErr w:type="spellStart"/>
      <w:r w:rsidRPr="2A7F4AB9">
        <w:t>IF’s</w:t>
      </w:r>
      <w:proofErr w:type="spellEnd"/>
      <w:r w:rsidRPr="2A7F4AB9">
        <w:t xml:space="preserve"> største inntektskilder og viktig for aktiviteten i gruppa. Omsetningen endte på </w:t>
      </w:r>
      <w:proofErr w:type="gramStart"/>
      <w:r w:rsidRPr="2A7F4AB9">
        <w:t>2.</w:t>
      </w:r>
      <w:r>
        <w:t>843.798</w:t>
      </w:r>
      <w:r w:rsidRPr="2A7F4AB9">
        <w:t>,-</w:t>
      </w:r>
      <w:proofErr w:type="gramEnd"/>
      <w:r w:rsidRPr="2A7F4AB9">
        <w:t xml:space="preserve"> </w:t>
      </w:r>
      <w:r>
        <w:t xml:space="preserve">mot 2.385.000 i budsjett. </w:t>
      </w:r>
      <w:r>
        <w:br/>
        <w:t xml:space="preserve">Dette er </w:t>
      </w:r>
      <w:proofErr w:type="gramStart"/>
      <w:r>
        <w:t>458.798,-</w:t>
      </w:r>
      <w:proofErr w:type="gramEnd"/>
      <w:r>
        <w:t xml:space="preserve"> over budsjett. </w:t>
      </w:r>
      <w:r w:rsidRPr="2A7F4AB9">
        <w:t xml:space="preserve">Resultatet ble et overskudd på </w:t>
      </w:r>
      <w:r>
        <w:t>874.083</w:t>
      </w:r>
      <w:r w:rsidRPr="2A7F4AB9">
        <w:t xml:space="preserve">,- Det var budsjettert med et overskudd på </w:t>
      </w:r>
      <w:proofErr w:type="gramStart"/>
      <w:r>
        <w:t>787.593</w:t>
      </w:r>
      <w:r w:rsidRPr="2A7F4AB9">
        <w:t>,-</w:t>
      </w:r>
      <w:proofErr w:type="gramEnd"/>
      <w:r w:rsidRPr="2A7F4AB9">
        <w:t xml:space="preserve">. </w:t>
      </w:r>
      <w:r>
        <w:br/>
        <w:t>Vi tror været har hatt en positiv innvirkning på overskuddet.</w:t>
      </w:r>
    </w:p>
    <w:p w14:paraId="6963F499" w14:textId="77777777" w:rsidR="00120FA3" w:rsidRDefault="00120FA3" w:rsidP="00120FA3">
      <w:pPr>
        <w:rPr>
          <w:rFonts w:cstheme="minorHAnsi"/>
        </w:rPr>
      </w:pPr>
      <w:r w:rsidRPr="00F21902">
        <w:rPr>
          <w:rFonts w:cstheme="minorHAnsi"/>
          <w:b/>
          <w:bCs/>
        </w:rPr>
        <w:t>Overnatting og mattilbud</w:t>
      </w:r>
      <w:r w:rsidRPr="00F21902">
        <w:rPr>
          <w:rFonts w:cstheme="minorHAnsi"/>
        </w:rPr>
        <w:t>: Det ble benyttet 7 skoler og gitt tilbud om camping for telt og campingvogner. Dette ble gjennomført på en god måte</w:t>
      </w:r>
      <w:r>
        <w:rPr>
          <w:rFonts w:cstheme="minorHAnsi"/>
        </w:rPr>
        <w:t xml:space="preserve">. Vi benyttet oss for første gang av kantina på Alta VGS til matservering da kantina på AUSK er for liten til så mange deltakere. </w:t>
      </w:r>
      <w:r>
        <w:rPr>
          <w:rFonts w:cstheme="minorHAnsi"/>
        </w:rPr>
        <w:br/>
        <w:t>Vi</w:t>
      </w:r>
      <w:r w:rsidRPr="00F21902">
        <w:rPr>
          <w:rFonts w:cstheme="minorHAnsi"/>
        </w:rPr>
        <w:t xml:space="preserve"> gikk</w:t>
      </w:r>
      <w:r>
        <w:rPr>
          <w:rFonts w:cstheme="minorHAnsi"/>
        </w:rPr>
        <w:t xml:space="preserve"> i 2022</w:t>
      </w:r>
      <w:r w:rsidRPr="00F21902">
        <w:rPr>
          <w:rFonts w:cstheme="minorHAnsi"/>
        </w:rPr>
        <w:t xml:space="preserve"> tilbake til å ha campingvogner utenfor skolene igjen og </w:t>
      </w:r>
      <w:r>
        <w:rPr>
          <w:rFonts w:cstheme="minorHAnsi"/>
        </w:rPr>
        <w:t>har valgt å fortsette med dette</w:t>
      </w:r>
      <w:r w:rsidRPr="00F21902">
        <w:rPr>
          <w:rFonts w:cstheme="minorHAnsi"/>
        </w:rPr>
        <w:t xml:space="preserve">. </w:t>
      </w:r>
      <w:r>
        <w:rPr>
          <w:rFonts w:cstheme="minorHAnsi"/>
        </w:rPr>
        <w:t>Når</w:t>
      </w:r>
      <w:r w:rsidRPr="00F21902">
        <w:rPr>
          <w:rFonts w:cstheme="minorHAnsi"/>
        </w:rPr>
        <w:t xml:space="preserve"> det er fult utenfor skolene ønsker vi å ha mulighet for å samle opp campingvognene utenfor Altagård eller Kronstad Vel slik at vi kan ha dette tilbudet til de som ønsker det. </w:t>
      </w:r>
      <w:r>
        <w:rPr>
          <w:rFonts w:cstheme="minorHAnsi"/>
        </w:rPr>
        <w:t>Vi har til nå tilbudt strøm til de som har booket teltplass, dette utgår fra 2024 da det blir for høye kostander og mye jobb. Teltprisen er derfor redusert i påmeldingen 2024.</w:t>
      </w:r>
      <w:r w:rsidRPr="00F21902">
        <w:rPr>
          <w:rFonts w:cstheme="minorHAnsi"/>
        </w:rPr>
        <w:br/>
      </w:r>
      <w:r w:rsidRPr="00F21902">
        <w:rPr>
          <w:rFonts w:cstheme="minorHAnsi"/>
        </w:rPr>
        <w:br/>
        <w:t xml:space="preserve">Mattelt, kiosker på Idrettsparken og i Finnmarkshallen gir største delen av salgsinntektene under turneringen. Vi lagde en ekstra kiosk </w:t>
      </w:r>
      <w:r>
        <w:rPr>
          <w:rFonts w:cstheme="minorHAnsi"/>
        </w:rPr>
        <w:t>på løpebanen</w:t>
      </w:r>
      <w:r w:rsidRPr="00F21902">
        <w:rPr>
          <w:rFonts w:cstheme="minorHAnsi"/>
        </w:rPr>
        <w:t xml:space="preserve"> for å avlaste de andre noe</w:t>
      </w:r>
      <w:r>
        <w:rPr>
          <w:rFonts w:cstheme="minorHAnsi"/>
        </w:rPr>
        <w:t xml:space="preserve"> og for å ha et tilbud i nærheten av hoppeslottene og annen aktivitet</w:t>
      </w:r>
      <w:r w:rsidRPr="00F21902">
        <w:rPr>
          <w:rFonts w:cstheme="minorHAnsi"/>
        </w:rPr>
        <w:t>.</w:t>
      </w:r>
      <w:r>
        <w:rPr>
          <w:rFonts w:cstheme="minorHAnsi"/>
        </w:rPr>
        <w:t xml:space="preserve"> Denne er en suksess, men ønsker er å få denne i en lukket brakke/vogn i stedet for i et telt. Dette er selvfølgelig et kostnadsspørsmål.</w:t>
      </w:r>
      <w:r>
        <w:rPr>
          <w:rFonts w:cstheme="minorHAnsi"/>
        </w:rPr>
        <w:br/>
      </w:r>
      <w:r>
        <w:rPr>
          <w:rFonts w:cstheme="minorHAnsi"/>
        </w:rPr>
        <w:br/>
        <w:t xml:space="preserve">Produksjonen foregår i kafebygget på idrettsparken. Dette bygget brukes ikke lengere til kiosk og kan under tvil brukes til produksjon. Det er vanskelig å få rene soner og holde de rene. Her burde man se på alternative løsninger. Alternativt stenge det for all annen trafikk under produksjon. </w:t>
      </w:r>
    </w:p>
    <w:p w14:paraId="3AAB7EAE" w14:textId="77777777" w:rsidR="00120FA3" w:rsidRPr="00F21902" w:rsidRDefault="00120FA3" w:rsidP="00120FA3">
      <w:pPr>
        <w:rPr>
          <w:rFonts w:cstheme="minorHAnsi"/>
        </w:rPr>
      </w:pPr>
      <w:r w:rsidRPr="003D5D19">
        <w:rPr>
          <w:rFonts w:cstheme="minorHAnsi"/>
          <w:b/>
          <w:bCs/>
        </w:rPr>
        <w:t>Parkering:</w:t>
      </w:r>
      <w:r>
        <w:rPr>
          <w:rFonts w:cstheme="minorHAnsi"/>
        </w:rPr>
        <w:t xml:space="preserve"> </w:t>
      </w:r>
      <w:r>
        <w:rPr>
          <w:rFonts w:cstheme="minorHAnsi"/>
        </w:rPr>
        <w:br/>
        <w:t>Her er det dessverre store utfordringer som vi må jobbe med.</w:t>
      </w:r>
      <w:r>
        <w:rPr>
          <w:rFonts w:cstheme="minorHAnsi"/>
        </w:rPr>
        <w:br/>
        <w:t xml:space="preserve">Vi har hatt mye folk på vakt under turneringen, men opplevde på et tidspunkt at vi måtte stenge innkjøring til Idrettsparken. Da det i år var mer aktivitet på AIP en normalt vil vi nok i </w:t>
      </w:r>
      <w:r>
        <w:rPr>
          <w:rFonts w:cstheme="minorHAnsi"/>
        </w:rPr>
        <w:lastRenderedPageBreak/>
        <w:t xml:space="preserve">årene fremover ikke ha like stor utfordring. Men det må jobbes med alternative parkeringsmuligheter, kollektivtransport etc. </w:t>
      </w:r>
    </w:p>
    <w:p w14:paraId="60279EAB" w14:textId="77777777" w:rsidR="00120FA3" w:rsidRDefault="00120FA3" w:rsidP="00120FA3">
      <w:pPr>
        <w:rPr>
          <w:rFonts w:cstheme="minorHAnsi"/>
        </w:rPr>
      </w:pPr>
      <w:r w:rsidRPr="00F21902">
        <w:rPr>
          <w:rFonts w:cstheme="minorHAnsi"/>
          <w:b/>
          <w:bCs/>
        </w:rPr>
        <w:t>Underholdning:</w:t>
      </w:r>
      <w:r w:rsidRPr="00F21902">
        <w:rPr>
          <w:rFonts w:cstheme="minorHAnsi"/>
        </w:rPr>
        <w:t xml:space="preserve"> </w:t>
      </w:r>
      <w:r>
        <w:rPr>
          <w:rFonts w:cstheme="minorHAnsi"/>
        </w:rPr>
        <w:br/>
      </w:r>
      <w:r w:rsidRPr="00F21902">
        <w:rPr>
          <w:rFonts w:cstheme="minorHAnsi"/>
        </w:rPr>
        <w:t xml:space="preserve">Vi </w:t>
      </w:r>
      <w:r>
        <w:rPr>
          <w:rFonts w:cstheme="minorHAnsi"/>
        </w:rPr>
        <w:t xml:space="preserve">skulle arrangere et show lørdag </w:t>
      </w:r>
      <w:proofErr w:type="spellStart"/>
      <w:r>
        <w:rPr>
          <w:rFonts w:cstheme="minorHAnsi"/>
        </w:rPr>
        <w:t>kl</w:t>
      </w:r>
      <w:proofErr w:type="spellEnd"/>
      <w:r>
        <w:rPr>
          <w:rFonts w:cstheme="minorHAnsi"/>
        </w:rPr>
        <w:t xml:space="preserve"> 12, men grunnet ekstremt regnvær ble det avlyst (10min før start) planen videreføres til neste år. Vi gjennomførte en «miniutgave» av opplegget på søndag, med Tanja Lund-Lyngmo som vert. </w:t>
      </w:r>
      <w:r w:rsidRPr="00F21902">
        <w:rPr>
          <w:rFonts w:cstheme="minorHAnsi"/>
        </w:rPr>
        <w:t xml:space="preserve"> </w:t>
      </w:r>
      <w:r w:rsidRPr="00F21902">
        <w:rPr>
          <w:rFonts w:cstheme="minorHAnsi"/>
        </w:rPr>
        <w:br/>
        <w:t xml:space="preserve">Gratis hoppeslott </w:t>
      </w:r>
      <w:r>
        <w:rPr>
          <w:rFonts w:cstheme="minorHAnsi"/>
        </w:rPr>
        <w:t>er fortsatt</w:t>
      </w:r>
      <w:r w:rsidRPr="00F21902">
        <w:rPr>
          <w:rFonts w:cstheme="minorHAnsi"/>
        </w:rPr>
        <w:t xml:space="preserve"> suksess</w:t>
      </w:r>
      <w:r>
        <w:rPr>
          <w:rFonts w:cstheme="minorHAnsi"/>
        </w:rPr>
        <w:t>, så det fortsetter vi med</w:t>
      </w:r>
      <w:r w:rsidRPr="00F21902">
        <w:rPr>
          <w:rFonts w:cstheme="minorHAnsi"/>
        </w:rPr>
        <w:t xml:space="preserve">. Vi arrangerte diskotek og antall besøkende var over all forventning og barna var fornøyde. </w:t>
      </w:r>
      <w:r>
        <w:rPr>
          <w:rFonts w:cstheme="minorHAnsi"/>
        </w:rPr>
        <w:t xml:space="preserve">Dette må i 2024 flytte til alternativ arena da Altahallen er under renovering. </w:t>
      </w:r>
      <w:r w:rsidRPr="00F21902">
        <w:rPr>
          <w:rFonts w:cstheme="minorHAnsi"/>
        </w:rPr>
        <w:t xml:space="preserve"> </w:t>
      </w:r>
    </w:p>
    <w:p w14:paraId="6AFEEE92" w14:textId="77777777" w:rsidR="00120FA3" w:rsidRPr="00F21902" w:rsidRDefault="00120FA3" w:rsidP="00120FA3">
      <w:pPr>
        <w:rPr>
          <w:rFonts w:cstheme="minorHAnsi"/>
        </w:rPr>
      </w:pPr>
      <w:r w:rsidRPr="003D5D19">
        <w:rPr>
          <w:rFonts w:cstheme="minorHAnsi"/>
          <w:b/>
          <w:bCs/>
        </w:rPr>
        <w:t>Stjerneaktivitet:</w:t>
      </w:r>
      <w:r>
        <w:rPr>
          <w:rFonts w:cstheme="minorHAnsi"/>
        </w:rPr>
        <w:br/>
        <w:t xml:space="preserve">Vi har fått en del midler til gjennomføring av aktivitet for stjerneklassen (tilrettelagt fotball). I den forbindelse har vi tilbudt gratis påmelding i denne klassen for alle lag. VI har også begynt på et samarbeidslag (Alta IF </w:t>
      </w:r>
      <w:proofErr w:type="spellStart"/>
      <w:r>
        <w:rPr>
          <w:rFonts w:cstheme="minorHAnsi"/>
        </w:rPr>
        <w:t>Finnmarku</w:t>
      </w:r>
      <w:proofErr w:type="spellEnd"/>
      <w:r>
        <w:rPr>
          <w:rFonts w:cstheme="minorHAnsi"/>
        </w:rPr>
        <w:t xml:space="preserve">) som vi ønsker å jobbe videre med. </w:t>
      </w:r>
      <w:r>
        <w:rPr>
          <w:rFonts w:cstheme="minorHAnsi"/>
        </w:rPr>
        <w:br/>
        <w:t xml:space="preserve">Dette prosjektet blir i 2024 videreført i samarbeid med Musikk og mestring/Tanja Lund-Lyngmo. </w:t>
      </w:r>
      <w:r>
        <w:rPr>
          <w:rFonts w:cstheme="minorHAnsi"/>
        </w:rPr>
        <w:br/>
        <w:t xml:space="preserve">Vi opplever mye positiv tilbakemelding på dette tiltaket og håper og tror på bedre oppslutning i årene fremover. Her er også mange muligheter for samarbeid og for å kunnes søke midler for utvikling gjennom Altaturneringsprosjektet. </w:t>
      </w:r>
    </w:p>
    <w:p w14:paraId="511338D2" w14:textId="77777777" w:rsidR="00120FA3" w:rsidRDefault="00120FA3" w:rsidP="00120FA3">
      <w:pPr>
        <w:rPr>
          <w:rFonts w:cstheme="minorHAnsi"/>
        </w:rPr>
      </w:pPr>
      <w:r w:rsidRPr="001D63E0">
        <w:rPr>
          <w:rFonts w:cstheme="minorHAnsi"/>
          <w:b/>
          <w:bCs/>
        </w:rPr>
        <w:t>Dugnad</w:t>
      </w:r>
      <w:r w:rsidRPr="00F21902">
        <w:rPr>
          <w:rFonts w:cstheme="minorHAnsi"/>
        </w:rPr>
        <w:t xml:space="preserve">: </w:t>
      </w:r>
      <w:r>
        <w:rPr>
          <w:rFonts w:cstheme="minorHAnsi"/>
        </w:rPr>
        <w:br/>
      </w:r>
      <w:r w:rsidRPr="00F21902">
        <w:rPr>
          <w:rFonts w:cstheme="minorHAnsi"/>
        </w:rPr>
        <w:t>Vi som de fleste andre har ikke nok dugnadskapasitet i klubben og må leie inn en del tjenester. Vi</w:t>
      </w:r>
      <w:r>
        <w:rPr>
          <w:rFonts w:cstheme="minorHAnsi"/>
        </w:rPr>
        <w:t xml:space="preserve"> har i klubben innført nytt medlemssystem som benyttes for dugnadsplanlegging. Vi erfarte her, på den harde måten at lister må gjennomgås og «vaskes» før valg/tildeling av vakter. Vi hadde store utfordringer med å få nok dugnadsfolk og har brukt mye midler på å betale innleid hjelp i siste liten. For framtiden burde de andre klubbene i byen kunne være samarbeidspartnere på diverse arenaer, skoler og </w:t>
      </w:r>
      <w:proofErr w:type="spellStart"/>
      <w:r>
        <w:rPr>
          <w:rFonts w:cstheme="minorHAnsi"/>
        </w:rPr>
        <w:t>evt</w:t>
      </w:r>
      <w:proofErr w:type="spellEnd"/>
      <w:r>
        <w:rPr>
          <w:rFonts w:cstheme="minorHAnsi"/>
        </w:rPr>
        <w:t xml:space="preserve"> camping. </w:t>
      </w:r>
    </w:p>
    <w:p w14:paraId="6977ABC6" w14:textId="77777777" w:rsidR="00120FA3" w:rsidRPr="00F21902" w:rsidRDefault="00120FA3" w:rsidP="00120FA3">
      <w:pPr>
        <w:rPr>
          <w:rFonts w:cstheme="minorHAnsi"/>
        </w:rPr>
      </w:pPr>
      <w:r>
        <w:rPr>
          <w:rFonts w:cstheme="minorHAnsi"/>
        </w:rPr>
        <w:t xml:space="preserve">Det har vært forsøkt å komme i kontakt med bla pensjonistforeningen </w:t>
      </w:r>
      <w:r w:rsidRPr="00F21902">
        <w:rPr>
          <w:rFonts w:cstheme="minorHAnsi"/>
        </w:rPr>
        <w:t>grupper i forsøk på å nå flere personer</w:t>
      </w:r>
      <w:r>
        <w:rPr>
          <w:rFonts w:cstheme="minorHAnsi"/>
        </w:rPr>
        <w:t xml:space="preserve"> uten hell. </w:t>
      </w:r>
      <w:r w:rsidRPr="00F21902">
        <w:rPr>
          <w:rFonts w:cstheme="minorHAnsi"/>
        </w:rPr>
        <w:br/>
      </w:r>
      <w:r w:rsidRPr="00F21902">
        <w:rPr>
          <w:rFonts w:cstheme="minorHAnsi"/>
        </w:rPr>
        <w:br/>
        <w:t xml:space="preserve">Etter turneringen var det satt av god tid til evaluering for å danne et godt grunnlag for videre jobb med utvikling av turneringen. </w:t>
      </w:r>
      <w:r>
        <w:rPr>
          <w:rFonts w:cstheme="minorHAnsi"/>
        </w:rPr>
        <w:t xml:space="preserve">Det ble for min del siste turneringen og jeg ønsker med dette å takke for meg. Jeg er utrolig heldig som har fått vært med på denne reisen og blitt kjent med så mange flotte og engasjerte mennesker. Jeg har møtt et næringsliv og frivillige som har imponert meg stort og jeg gleder meg til å følge med på fortsettelsen. </w:t>
      </w:r>
      <w:r>
        <w:rPr>
          <w:rFonts w:cstheme="minorHAnsi"/>
        </w:rPr>
        <w:br/>
        <w:t xml:space="preserve">Takk for meg og lykke til med framtiden og Altaturneringen 2024 </w:t>
      </w:r>
      <w:r w:rsidRPr="003D5D19">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5D7978FC" w14:textId="137F5DEA" w:rsidR="003B4FA1" w:rsidRDefault="00120FA3" w:rsidP="007122ED">
      <w:pPr>
        <w:rPr>
          <w:rFonts w:ascii="Sathu" w:hAnsi="Sathu" w:cs="Segoe UI"/>
          <w:b/>
          <w:sz w:val="20"/>
          <w:szCs w:val="20"/>
        </w:rPr>
      </w:pPr>
      <w:r w:rsidRPr="003D2CCC">
        <w:rPr>
          <w:lang w:eastAsia="nb-NO"/>
        </w:rPr>
        <w:t>Med vennlig hilsen</w:t>
      </w:r>
      <w:r w:rsidRPr="003D2CCC">
        <w:rPr>
          <w:lang w:eastAsia="nb-NO"/>
        </w:rPr>
        <w:br/>
      </w:r>
      <w:r>
        <w:rPr>
          <w:lang w:eastAsia="nb-NO"/>
        </w:rPr>
        <w:t>Sanna Kivijervi</w:t>
      </w:r>
      <w:r w:rsidRPr="003D2CCC">
        <w:rPr>
          <w:lang w:eastAsia="nb-NO"/>
        </w:rPr>
        <w:br/>
      </w:r>
      <w:r>
        <w:rPr>
          <w:lang w:eastAsia="nb-NO"/>
        </w:rPr>
        <w:t>(Avtroppende) t</w:t>
      </w:r>
      <w:r w:rsidRPr="003D2CCC">
        <w:rPr>
          <w:lang w:eastAsia="nb-NO"/>
        </w:rPr>
        <w:t>urneringsleder Altaturneringen i fotball</w:t>
      </w:r>
    </w:p>
    <w:p w14:paraId="1089AFB3" w14:textId="77777777" w:rsidR="00DC0A98" w:rsidRDefault="00DC0A98" w:rsidP="007122ED">
      <w:pPr>
        <w:rPr>
          <w:rFonts w:ascii="Sathu" w:hAnsi="Sathu" w:cs="Segoe UI"/>
          <w:b/>
          <w:sz w:val="20"/>
          <w:szCs w:val="20"/>
        </w:rPr>
      </w:pPr>
    </w:p>
    <w:p w14:paraId="01D9982C" w14:textId="0D9E681E" w:rsidR="005A4554" w:rsidRPr="00EC035A" w:rsidRDefault="00E7011B" w:rsidP="00EC035A">
      <w:pPr>
        <w:pStyle w:val="Overskrift1"/>
        <w:pageBreakBefore/>
        <w:numPr>
          <w:ilvl w:val="0"/>
          <w:numId w:val="2"/>
        </w:numPr>
        <w:spacing w:before="0" w:after="120"/>
        <w:ind w:left="357" w:hanging="357"/>
        <w:rPr>
          <w:rFonts w:ascii="Segoe UI" w:hAnsi="Segoe UI" w:cs="Segoe UI"/>
        </w:rPr>
      </w:pPr>
      <w:bookmarkStart w:id="21" w:name="_Toc158886731"/>
      <w:r w:rsidRPr="00EC035A">
        <w:rPr>
          <w:rFonts w:ascii="Segoe UI" w:hAnsi="Segoe UI" w:cs="Segoe UI"/>
        </w:rPr>
        <w:lastRenderedPageBreak/>
        <w:t>Innkomne saker</w:t>
      </w:r>
      <w:bookmarkEnd w:id="21"/>
    </w:p>
    <w:p w14:paraId="7FE066CE" w14:textId="77777777" w:rsidR="00106722" w:rsidRDefault="00106722" w:rsidP="00973A38">
      <w:pPr>
        <w:rPr>
          <w:rFonts w:ascii="Sathu" w:hAnsi="Sathu" w:cs="Segoe UI"/>
          <w:sz w:val="24"/>
        </w:rPr>
      </w:pPr>
    </w:p>
    <w:p w14:paraId="7AF494A6" w14:textId="77777777" w:rsidR="00E7011B" w:rsidRDefault="00E7011B" w:rsidP="007122ED">
      <w:pPr>
        <w:rPr>
          <w:rFonts w:ascii="Sathu" w:hAnsi="Sathu" w:cs="Segoe UI"/>
          <w:i/>
          <w:sz w:val="20"/>
          <w:szCs w:val="20"/>
        </w:rPr>
      </w:pPr>
    </w:p>
    <w:p w14:paraId="219E5B87" w14:textId="5016DC47" w:rsidR="00E7011B" w:rsidRDefault="00E7011B" w:rsidP="007122ED">
      <w:pPr>
        <w:rPr>
          <w:rFonts w:ascii="Sathu" w:hAnsi="Sathu"/>
          <w:sz w:val="20"/>
          <w:szCs w:val="20"/>
        </w:rPr>
      </w:pPr>
    </w:p>
    <w:p w14:paraId="180D7819" w14:textId="57C50490" w:rsidR="00545698" w:rsidRDefault="00545698" w:rsidP="007122ED">
      <w:pPr>
        <w:rPr>
          <w:rFonts w:ascii="Sathu" w:hAnsi="Sathu"/>
          <w:sz w:val="20"/>
          <w:szCs w:val="20"/>
        </w:rPr>
      </w:pPr>
    </w:p>
    <w:p w14:paraId="3C4CEBF8" w14:textId="7E8E28EC" w:rsidR="00545698" w:rsidRDefault="00545698" w:rsidP="007122ED">
      <w:pPr>
        <w:rPr>
          <w:rFonts w:ascii="Sathu" w:hAnsi="Sathu"/>
          <w:sz w:val="20"/>
          <w:szCs w:val="20"/>
        </w:rPr>
      </w:pPr>
    </w:p>
    <w:p w14:paraId="2EC4D6E1" w14:textId="1E1B1451" w:rsidR="00545698" w:rsidRDefault="00545698" w:rsidP="007122ED">
      <w:pPr>
        <w:rPr>
          <w:rFonts w:ascii="Sathu" w:hAnsi="Sathu"/>
          <w:sz w:val="20"/>
          <w:szCs w:val="20"/>
        </w:rPr>
      </w:pPr>
    </w:p>
    <w:p w14:paraId="0FE71EE0" w14:textId="61E6D4DB" w:rsidR="00545698" w:rsidRDefault="00545698" w:rsidP="007122ED">
      <w:pPr>
        <w:rPr>
          <w:rFonts w:ascii="Sathu" w:hAnsi="Sathu"/>
          <w:sz w:val="20"/>
          <w:szCs w:val="20"/>
        </w:rPr>
      </w:pPr>
    </w:p>
    <w:p w14:paraId="6F80CCD8" w14:textId="395AABBF" w:rsidR="00545698" w:rsidRDefault="00545698" w:rsidP="007122ED">
      <w:pPr>
        <w:rPr>
          <w:rFonts w:ascii="Sathu" w:hAnsi="Sathu"/>
          <w:sz w:val="20"/>
          <w:szCs w:val="20"/>
        </w:rPr>
      </w:pPr>
    </w:p>
    <w:p w14:paraId="39E694E1" w14:textId="305C2E5A" w:rsidR="00545698" w:rsidRDefault="00545698" w:rsidP="007122ED">
      <w:pPr>
        <w:rPr>
          <w:rFonts w:ascii="Sathu" w:hAnsi="Sathu"/>
          <w:sz w:val="20"/>
          <w:szCs w:val="20"/>
        </w:rPr>
      </w:pPr>
    </w:p>
    <w:p w14:paraId="5B6AFA8D" w14:textId="6A6F519C" w:rsidR="00545698" w:rsidRDefault="00545698" w:rsidP="007122ED">
      <w:pPr>
        <w:rPr>
          <w:rFonts w:ascii="Sathu" w:hAnsi="Sathu"/>
          <w:sz w:val="20"/>
          <w:szCs w:val="20"/>
        </w:rPr>
      </w:pPr>
    </w:p>
    <w:p w14:paraId="4B9AC0FC" w14:textId="39645E1A" w:rsidR="00545698" w:rsidRDefault="00545698" w:rsidP="007122ED">
      <w:pPr>
        <w:rPr>
          <w:rFonts w:ascii="Sathu" w:hAnsi="Sathu"/>
          <w:sz w:val="20"/>
          <w:szCs w:val="20"/>
        </w:rPr>
      </w:pPr>
    </w:p>
    <w:p w14:paraId="5A7ACF1B" w14:textId="34A30202" w:rsidR="00545698" w:rsidRDefault="00545698" w:rsidP="007122ED">
      <w:pPr>
        <w:rPr>
          <w:rFonts w:ascii="Sathu" w:hAnsi="Sathu"/>
          <w:sz w:val="20"/>
          <w:szCs w:val="20"/>
        </w:rPr>
      </w:pPr>
    </w:p>
    <w:p w14:paraId="6C90D912" w14:textId="3E2C51E6" w:rsidR="00545698" w:rsidRDefault="00545698" w:rsidP="007122ED">
      <w:pPr>
        <w:rPr>
          <w:rFonts w:ascii="Sathu" w:hAnsi="Sathu"/>
          <w:sz w:val="20"/>
          <w:szCs w:val="20"/>
        </w:rPr>
      </w:pPr>
    </w:p>
    <w:p w14:paraId="454EAEF5" w14:textId="374C51E1" w:rsidR="00545698" w:rsidRDefault="00545698" w:rsidP="007122ED">
      <w:pPr>
        <w:rPr>
          <w:rFonts w:ascii="Sathu" w:hAnsi="Sathu"/>
          <w:sz w:val="20"/>
          <w:szCs w:val="20"/>
        </w:rPr>
      </w:pPr>
    </w:p>
    <w:p w14:paraId="05EDF404" w14:textId="55AAA7E6" w:rsidR="00545698" w:rsidRDefault="00545698" w:rsidP="007122ED">
      <w:pPr>
        <w:rPr>
          <w:rFonts w:ascii="Sathu" w:hAnsi="Sathu"/>
          <w:sz w:val="20"/>
          <w:szCs w:val="20"/>
        </w:rPr>
      </w:pPr>
    </w:p>
    <w:p w14:paraId="0EF81280" w14:textId="6E637D63" w:rsidR="00545698" w:rsidRDefault="00545698" w:rsidP="007122ED">
      <w:pPr>
        <w:rPr>
          <w:rFonts w:ascii="Sathu" w:hAnsi="Sathu"/>
          <w:sz w:val="20"/>
          <w:szCs w:val="20"/>
        </w:rPr>
      </w:pPr>
    </w:p>
    <w:p w14:paraId="79CE2E01" w14:textId="564B04BB" w:rsidR="00545698" w:rsidRDefault="00545698" w:rsidP="007122ED">
      <w:pPr>
        <w:rPr>
          <w:rFonts w:ascii="Sathu" w:hAnsi="Sathu"/>
          <w:sz w:val="20"/>
          <w:szCs w:val="20"/>
        </w:rPr>
      </w:pPr>
    </w:p>
    <w:p w14:paraId="17017079" w14:textId="16048C21" w:rsidR="00545698" w:rsidRDefault="00545698" w:rsidP="007122ED">
      <w:pPr>
        <w:rPr>
          <w:rFonts w:ascii="Sathu" w:hAnsi="Sathu"/>
          <w:sz w:val="20"/>
          <w:szCs w:val="20"/>
        </w:rPr>
      </w:pPr>
    </w:p>
    <w:p w14:paraId="478093AC" w14:textId="0B59DC33" w:rsidR="00545698" w:rsidRDefault="00545698" w:rsidP="007122ED">
      <w:pPr>
        <w:rPr>
          <w:rFonts w:ascii="Sathu" w:hAnsi="Sathu"/>
          <w:sz w:val="20"/>
          <w:szCs w:val="20"/>
        </w:rPr>
      </w:pPr>
    </w:p>
    <w:p w14:paraId="11615098" w14:textId="6D1BF9AF" w:rsidR="00545698" w:rsidRDefault="00545698" w:rsidP="007122ED">
      <w:pPr>
        <w:rPr>
          <w:rFonts w:ascii="Sathu" w:hAnsi="Sathu"/>
          <w:sz w:val="20"/>
          <w:szCs w:val="20"/>
        </w:rPr>
      </w:pPr>
    </w:p>
    <w:p w14:paraId="63136BE2" w14:textId="40C641D5" w:rsidR="00BF0031" w:rsidRPr="004C0F04" w:rsidRDefault="00BF0031" w:rsidP="00BF0031">
      <w:pPr>
        <w:pStyle w:val="Overskrift1"/>
        <w:pageBreakBefore/>
        <w:numPr>
          <w:ilvl w:val="0"/>
          <w:numId w:val="2"/>
        </w:numPr>
        <w:spacing w:before="0" w:after="120"/>
        <w:ind w:left="357" w:hanging="357"/>
        <w:rPr>
          <w:rFonts w:ascii="Segoe UI" w:hAnsi="Segoe UI" w:cs="Segoe UI"/>
        </w:rPr>
      </w:pPr>
      <w:bookmarkStart w:id="22" w:name="_Toc158886732"/>
      <w:r w:rsidRPr="004C0F04">
        <w:rPr>
          <w:rFonts w:ascii="Segoe UI" w:hAnsi="Segoe UI" w:cs="Segoe UI"/>
        </w:rPr>
        <w:lastRenderedPageBreak/>
        <w:t>Økonomi 20</w:t>
      </w:r>
      <w:r w:rsidR="00063E71" w:rsidRPr="004C0F04">
        <w:rPr>
          <w:rFonts w:ascii="Segoe UI" w:hAnsi="Segoe UI" w:cs="Segoe UI"/>
        </w:rPr>
        <w:t>2</w:t>
      </w:r>
      <w:r w:rsidR="00EA5225" w:rsidRPr="004C0F04">
        <w:rPr>
          <w:rFonts w:ascii="Segoe UI" w:hAnsi="Segoe UI" w:cs="Segoe UI"/>
        </w:rPr>
        <w:t>3</w:t>
      </w:r>
      <w:bookmarkEnd w:id="22"/>
    </w:p>
    <w:p w14:paraId="14E1438E" w14:textId="7D2AF48B" w:rsidR="00EA5225" w:rsidRPr="00EA5225" w:rsidRDefault="00BF0031" w:rsidP="00EA5225">
      <w:pPr>
        <w:pStyle w:val="Overskrift2"/>
        <w:numPr>
          <w:ilvl w:val="1"/>
          <w:numId w:val="2"/>
        </w:numPr>
        <w:spacing w:before="120" w:after="120"/>
        <w:ind w:left="788" w:hanging="431"/>
        <w:rPr>
          <w:rFonts w:cs="Segoe UI"/>
        </w:rPr>
      </w:pPr>
      <w:bookmarkStart w:id="23" w:name="_Toc158886733"/>
      <w:r w:rsidRPr="008A1351">
        <w:rPr>
          <w:rFonts w:cs="Segoe UI"/>
        </w:rPr>
        <w:t>Resultatregnskap per 31.12.</w:t>
      </w:r>
      <w:r w:rsidR="00022862">
        <w:rPr>
          <w:rFonts w:cs="Segoe UI"/>
        </w:rPr>
        <w:t>2</w:t>
      </w:r>
      <w:r w:rsidR="00EA5225">
        <w:rPr>
          <w:rFonts w:cs="Segoe UI"/>
        </w:rPr>
        <w:t>3</w:t>
      </w:r>
      <w:bookmarkEnd w:id="23"/>
    </w:p>
    <w:p w14:paraId="779A9E40" w14:textId="63F2C025" w:rsidR="00545698" w:rsidRDefault="00545698" w:rsidP="007122ED">
      <w:pPr>
        <w:rPr>
          <w:rFonts w:ascii="Sathu" w:hAnsi="Sathu"/>
          <w:sz w:val="20"/>
          <w:szCs w:val="20"/>
        </w:rPr>
      </w:pPr>
    </w:p>
    <w:p w14:paraId="506D85D9" w14:textId="7FB7D4A5" w:rsidR="00E663D4" w:rsidRDefault="00C6262C" w:rsidP="005A3811">
      <w:pPr>
        <w:pStyle w:val="Resultatogbalanse"/>
        <w:rPr>
          <w:rFonts w:ascii="Segoe UI" w:eastAsiaTheme="minorHAnsi" w:hAnsi="Segoe UI" w:cs="Segoe UI"/>
          <w:color w:val="auto"/>
          <w:sz w:val="24"/>
          <w:szCs w:val="24"/>
          <w:lang w:val="nb-NO" w:eastAsia="en-US"/>
        </w:rPr>
      </w:pPr>
      <w:r>
        <w:rPr>
          <w:noProof/>
        </w:rPr>
        <w:drawing>
          <wp:inline distT="0" distB="0" distL="0" distR="0" wp14:anchorId="09A6DE30" wp14:editId="2964164A">
            <wp:extent cx="5417820" cy="7025640"/>
            <wp:effectExtent l="0" t="0" r="0" b="3810"/>
            <wp:docPr id="2075657589" name="Bilde 1" descr="Et bilde som inneholder tekst, skjermbilde, nummer,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657589" name="Bilde 1" descr="Et bilde som inneholder tekst, skjermbilde, nummer, Font&#10;&#10;Automatisk generert beskrivel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7820" cy="7025640"/>
                    </a:xfrm>
                    <a:prstGeom prst="rect">
                      <a:avLst/>
                    </a:prstGeom>
                    <a:noFill/>
                    <a:ln>
                      <a:noFill/>
                    </a:ln>
                  </pic:spPr>
                </pic:pic>
              </a:graphicData>
            </a:graphic>
          </wp:inline>
        </w:drawing>
      </w:r>
    </w:p>
    <w:p w14:paraId="239A2672" w14:textId="7F9DB9C7" w:rsidR="0041727B" w:rsidRDefault="0041727B" w:rsidP="005A3811">
      <w:pPr>
        <w:pStyle w:val="Resultatogbalanse"/>
        <w:rPr>
          <w:rFonts w:ascii="Segoe UI" w:eastAsiaTheme="minorHAnsi" w:hAnsi="Segoe UI" w:cs="Segoe UI"/>
          <w:color w:val="auto"/>
          <w:sz w:val="24"/>
          <w:szCs w:val="24"/>
          <w:lang w:val="nb-NO" w:eastAsia="en-US"/>
        </w:rPr>
      </w:pPr>
      <w:r>
        <w:rPr>
          <w:rFonts w:ascii="Segoe UI" w:eastAsiaTheme="minorHAnsi" w:hAnsi="Segoe UI" w:cs="Segoe UI"/>
          <w:noProof/>
          <w:color w:val="auto"/>
          <w:sz w:val="24"/>
          <w:szCs w:val="24"/>
          <w:lang w:val="nb-NO" w:eastAsia="en-US"/>
        </w:rPr>
        <w:lastRenderedPageBreak/>
        <w:drawing>
          <wp:inline distT="0" distB="0" distL="0" distR="0" wp14:anchorId="60ED004D" wp14:editId="3E3CD2E7">
            <wp:extent cx="5068007" cy="7030431"/>
            <wp:effectExtent l="0" t="0" r="0" b="0"/>
            <wp:docPr id="1495314591" name="Bilde 2" descr="Et bilde som inneholder tekst, skjermbilde, nummer,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14591" name="Bilde 2" descr="Et bilde som inneholder tekst, skjermbilde, nummer, Font&#10;&#10;Automatisk generert beskrivelse"/>
                    <pic:cNvPicPr/>
                  </pic:nvPicPr>
                  <pic:blipFill>
                    <a:blip r:embed="rId18"/>
                    <a:stretch>
                      <a:fillRect/>
                    </a:stretch>
                  </pic:blipFill>
                  <pic:spPr>
                    <a:xfrm>
                      <a:off x="0" y="0"/>
                      <a:ext cx="5068007" cy="7030431"/>
                    </a:xfrm>
                    <a:prstGeom prst="rect">
                      <a:avLst/>
                    </a:prstGeom>
                  </pic:spPr>
                </pic:pic>
              </a:graphicData>
            </a:graphic>
          </wp:inline>
        </w:drawing>
      </w:r>
    </w:p>
    <w:p w14:paraId="7941C821" w14:textId="169CA985" w:rsidR="0041727B" w:rsidRDefault="0041727B" w:rsidP="005A3811">
      <w:pPr>
        <w:pStyle w:val="Resultatogbalanse"/>
        <w:rPr>
          <w:rFonts w:ascii="Segoe UI" w:eastAsiaTheme="minorHAnsi" w:hAnsi="Segoe UI" w:cs="Segoe UI"/>
          <w:color w:val="auto"/>
          <w:sz w:val="24"/>
          <w:szCs w:val="24"/>
          <w:lang w:val="nb-NO" w:eastAsia="en-US"/>
        </w:rPr>
      </w:pPr>
      <w:r>
        <w:rPr>
          <w:rFonts w:ascii="Segoe UI" w:eastAsiaTheme="minorHAnsi" w:hAnsi="Segoe UI" w:cs="Segoe UI"/>
          <w:noProof/>
          <w:color w:val="auto"/>
          <w:sz w:val="24"/>
          <w:szCs w:val="24"/>
          <w:lang w:val="nb-NO" w:eastAsia="en-US"/>
        </w:rPr>
        <w:lastRenderedPageBreak/>
        <w:drawing>
          <wp:inline distT="0" distB="0" distL="0" distR="0" wp14:anchorId="131FFE1B" wp14:editId="71A301CA">
            <wp:extent cx="5172797" cy="7059010"/>
            <wp:effectExtent l="0" t="0" r="8890" b="8890"/>
            <wp:docPr id="607033826" name="Bilde 3" descr="Et bilde som inneholder tekst, skjermbilde, nummer,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033826" name="Bilde 3" descr="Et bilde som inneholder tekst, skjermbilde, nummer, Font&#10;&#10;Automatisk generert beskrivelse"/>
                    <pic:cNvPicPr/>
                  </pic:nvPicPr>
                  <pic:blipFill>
                    <a:blip r:embed="rId19"/>
                    <a:stretch>
                      <a:fillRect/>
                    </a:stretch>
                  </pic:blipFill>
                  <pic:spPr>
                    <a:xfrm>
                      <a:off x="0" y="0"/>
                      <a:ext cx="5172797" cy="7059010"/>
                    </a:xfrm>
                    <a:prstGeom prst="rect">
                      <a:avLst/>
                    </a:prstGeom>
                  </pic:spPr>
                </pic:pic>
              </a:graphicData>
            </a:graphic>
          </wp:inline>
        </w:drawing>
      </w:r>
    </w:p>
    <w:p w14:paraId="0C55A018" w14:textId="330F060E" w:rsidR="00C46BB1" w:rsidRDefault="0041727B" w:rsidP="00063E71">
      <w:pPr>
        <w:pStyle w:val="Resultatogbalanse"/>
        <w:rPr>
          <w:rFonts w:asciiTheme="minorHAnsi" w:hAnsiTheme="minorHAnsi" w:cstheme="minorHAnsi"/>
          <w:b/>
          <w:color w:val="auto"/>
          <w:lang w:val="nb-NO"/>
        </w:rPr>
      </w:pPr>
      <w:r>
        <w:rPr>
          <w:rFonts w:asciiTheme="minorHAnsi" w:hAnsiTheme="minorHAnsi" w:cstheme="minorHAnsi"/>
          <w:b/>
          <w:noProof/>
          <w:color w:val="auto"/>
          <w:lang w:val="nb-NO"/>
        </w:rPr>
        <w:lastRenderedPageBreak/>
        <w:drawing>
          <wp:inline distT="0" distB="0" distL="0" distR="0" wp14:anchorId="6268116A" wp14:editId="4CA865CE">
            <wp:extent cx="5334744" cy="7125694"/>
            <wp:effectExtent l="0" t="0" r="0" b="0"/>
            <wp:docPr id="1480856630" name="Bilde 4" descr="Et bilde som inneholder tekst, skjermbilde, nummer, Fon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56630" name="Bilde 4" descr="Et bilde som inneholder tekst, skjermbilde, nummer, Font&#10;&#10;Automatisk generert beskrivelse"/>
                    <pic:cNvPicPr/>
                  </pic:nvPicPr>
                  <pic:blipFill>
                    <a:blip r:embed="rId20"/>
                    <a:stretch>
                      <a:fillRect/>
                    </a:stretch>
                  </pic:blipFill>
                  <pic:spPr>
                    <a:xfrm>
                      <a:off x="0" y="0"/>
                      <a:ext cx="5334744" cy="7125694"/>
                    </a:xfrm>
                    <a:prstGeom prst="rect">
                      <a:avLst/>
                    </a:prstGeom>
                  </pic:spPr>
                </pic:pic>
              </a:graphicData>
            </a:graphic>
          </wp:inline>
        </w:drawing>
      </w:r>
    </w:p>
    <w:p w14:paraId="1F74E4ED" w14:textId="77777777" w:rsidR="00C46BB1" w:rsidRDefault="00C46BB1" w:rsidP="00063E71">
      <w:pPr>
        <w:pStyle w:val="Resultatogbalanse"/>
        <w:rPr>
          <w:rFonts w:asciiTheme="minorHAnsi" w:hAnsiTheme="minorHAnsi" w:cstheme="minorHAnsi"/>
          <w:b/>
          <w:color w:val="auto"/>
          <w:lang w:val="nb-NO"/>
        </w:rPr>
      </w:pPr>
    </w:p>
    <w:p w14:paraId="5685C664" w14:textId="77777777" w:rsidR="00C96F86" w:rsidRDefault="00C96F86" w:rsidP="00063E71">
      <w:pPr>
        <w:pStyle w:val="Resultatogbalanse"/>
        <w:rPr>
          <w:rFonts w:asciiTheme="minorHAnsi" w:hAnsiTheme="minorHAnsi" w:cstheme="minorHAnsi"/>
          <w:b/>
          <w:color w:val="auto"/>
          <w:lang w:val="nb-NO"/>
        </w:rPr>
      </w:pPr>
    </w:p>
    <w:p w14:paraId="05BC8E2C" w14:textId="77777777" w:rsidR="00C96F86" w:rsidRDefault="00C96F86" w:rsidP="00063E71">
      <w:pPr>
        <w:pStyle w:val="Resultatogbalanse"/>
        <w:rPr>
          <w:rFonts w:asciiTheme="minorHAnsi" w:hAnsiTheme="minorHAnsi" w:cstheme="minorHAnsi"/>
          <w:b/>
          <w:color w:val="auto"/>
          <w:lang w:val="nb-NO"/>
        </w:rPr>
      </w:pPr>
    </w:p>
    <w:p w14:paraId="752748EB" w14:textId="77777777" w:rsidR="00C96F86" w:rsidRDefault="00C96F86" w:rsidP="00063E71">
      <w:pPr>
        <w:pStyle w:val="Resultatogbalanse"/>
        <w:rPr>
          <w:rFonts w:asciiTheme="minorHAnsi" w:hAnsiTheme="minorHAnsi" w:cstheme="minorHAnsi"/>
          <w:b/>
          <w:color w:val="auto"/>
          <w:lang w:val="nb-NO"/>
        </w:rPr>
      </w:pPr>
    </w:p>
    <w:p w14:paraId="43AEA13D" w14:textId="55495A86" w:rsidR="00C46BB1" w:rsidRDefault="00C46BB1" w:rsidP="00063E71">
      <w:pPr>
        <w:pStyle w:val="Resultatogbalanse"/>
        <w:rPr>
          <w:rFonts w:asciiTheme="minorHAnsi" w:hAnsiTheme="minorHAnsi" w:cstheme="minorHAnsi"/>
          <w:b/>
          <w:color w:val="auto"/>
          <w:lang w:val="nb-NO"/>
        </w:rPr>
      </w:pPr>
    </w:p>
    <w:p w14:paraId="68412371" w14:textId="28C9D1AF" w:rsidR="00C46BB1" w:rsidRDefault="00C46BB1" w:rsidP="00063E71">
      <w:pPr>
        <w:pStyle w:val="Resultatogbalanse"/>
        <w:rPr>
          <w:rFonts w:asciiTheme="minorHAnsi" w:hAnsiTheme="minorHAnsi" w:cstheme="minorHAnsi"/>
          <w:b/>
          <w:color w:val="auto"/>
          <w:lang w:val="nb-NO"/>
        </w:rPr>
      </w:pPr>
    </w:p>
    <w:p w14:paraId="6E231378" w14:textId="77777777" w:rsidR="004C0F04" w:rsidRDefault="004C0F04" w:rsidP="00063E71">
      <w:pPr>
        <w:pStyle w:val="Resultatogbalanse"/>
        <w:rPr>
          <w:rFonts w:asciiTheme="minorHAnsi" w:hAnsiTheme="minorHAnsi" w:cstheme="minorHAnsi"/>
          <w:b/>
          <w:color w:val="auto"/>
          <w:lang w:val="nb-NO"/>
        </w:rPr>
      </w:pPr>
    </w:p>
    <w:p w14:paraId="16686A17" w14:textId="77777777" w:rsidR="004C0F04" w:rsidRDefault="004C0F04" w:rsidP="00063E71">
      <w:pPr>
        <w:pStyle w:val="Resultatogbalanse"/>
        <w:rPr>
          <w:rFonts w:asciiTheme="minorHAnsi" w:hAnsiTheme="minorHAnsi" w:cstheme="minorHAnsi"/>
          <w:b/>
          <w:color w:val="auto"/>
          <w:lang w:val="nb-NO"/>
        </w:rPr>
      </w:pPr>
    </w:p>
    <w:p w14:paraId="193E4E22" w14:textId="77777777" w:rsidR="004C0F04" w:rsidRDefault="004C0F04" w:rsidP="00063E71">
      <w:pPr>
        <w:pStyle w:val="Resultatogbalanse"/>
        <w:rPr>
          <w:rFonts w:asciiTheme="minorHAnsi" w:hAnsiTheme="minorHAnsi" w:cstheme="minorHAnsi"/>
          <w:b/>
          <w:color w:val="auto"/>
          <w:lang w:val="nb-NO"/>
        </w:rPr>
      </w:pPr>
    </w:p>
    <w:p w14:paraId="187D313C" w14:textId="77777777" w:rsidR="004C0F04" w:rsidRDefault="004C0F04" w:rsidP="00063E71">
      <w:pPr>
        <w:pStyle w:val="Resultatogbalanse"/>
        <w:rPr>
          <w:rFonts w:asciiTheme="minorHAnsi" w:hAnsiTheme="minorHAnsi" w:cstheme="minorHAnsi"/>
          <w:b/>
          <w:color w:val="auto"/>
          <w:lang w:val="nb-NO"/>
        </w:rPr>
      </w:pPr>
    </w:p>
    <w:p w14:paraId="72B5CBCD" w14:textId="58A9ED7E" w:rsidR="005A3811" w:rsidRDefault="0055069D" w:rsidP="00063E71">
      <w:pPr>
        <w:pStyle w:val="Resultatogbalanse"/>
        <w:rPr>
          <w:rFonts w:asciiTheme="minorHAnsi" w:hAnsiTheme="minorHAnsi" w:cstheme="minorHAnsi"/>
          <w:sz w:val="22"/>
          <w:szCs w:val="22"/>
          <w:lang w:val="nb-NO"/>
        </w:rPr>
      </w:pPr>
      <w:r w:rsidRPr="002F1A4A">
        <w:rPr>
          <w:rFonts w:asciiTheme="minorHAnsi" w:hAnsiTheme="minorHAnsi" w:cstheme="minorHAnsi"/>
          <w:sz w:val="22"/>
          <w:szCs w:val="22"/>
          <w:lang w:val="nb-NO"/>
        </w:rPr>
        <w:lastRenderedPageBreak/>
        <w:t xml:space="preserve">Alta, </w:t>
      </w:r>
      <w:r w:rsidR="004C0F04">
        <w:rPr>
          <w:rFonts w:asciiTheme="minorHAnsi" w:hAnsiTheme="minorHAnsi" w:cstheme="minorHAnsi"/>
          <w:sz w:val="22"/>
          <w:szCs w:val="22"/>
          <w:lang w:val="nb-NO"/>
        </w:rPr>
        <w:t>19</w:t>
      </w:r>
      <w:r w:rsidR="00354AED" w:rsidRPr="002F1A4A">
        <w:rPr>
          <w:rFonts w:asciiTheme="minorHAnsi" w:hAnsiTheme="minorHAnsi" w:cstheme="minorHAnsi"/>
          <w:sz w:val="22"/>
          <w:szCs w:val="22"/>
          <w:lang w:val="nb-NO"/>
        </w:rPr>
        <w:t>.</w:t>
      </w:r>
      <w:r w:rsidR="008A1351" w:rsidRPr="002F1A4A">
        <w:rPr>
          <w:rFonts w:asciiTheme="minorHAnsi" w:hAnsiTheme="minorHAnsi" w:cstheme="minorHAnsi"/>
          <w:sz w:val="22"/>
          <w:szCs w:val="22"/>
          <w:lang w:val="nb-NO"/>
        </w:rPr>
        <w:t>02.20</w:t>
      </w:r>
      <w:r w:rsidR="003F567F" w:rsidRPr="002F1A4A">
        <w:rPr>
          <w:rFonts w:asciiTheme="minorHAnsi" w:hAnsiTheme="minorHAnsi" w:cstheme="minorHAnsi"/>
          <w:sz w:val="22"/>
          <w:szCs w:val="22"/>
          <w:lang w:val="nb-NO"/>
        </w:rPr>
        <w:t>2</w:t>
      </w:r>
      <w:r w:rsidR="00EA5225">
        <w:rPr>
          <w:rFonts w:asciiTheme="minorHAnsi" w:hAnsiTheme="minorHAnsi" w:cstheme="minorHAnsi"/>
          <w:sz w:val="22"/>
          <w:szCs w:val="22"/>
          <w:lang w:val="nb-NO"/>
        </w:rPr>
        <w:t>4</w:t>
      </w:r>
    </w:p>
    <w:p w14:paraId="0943CA74" w14:textId="397BC4D4" w:rsidR="002F1A4A" w:rsidRDefault="002F1A4A" w:rsidP="00063E71">
      <w:pPr>
        <w:pStyle w:val="Resultatogbalanse"/>
        <w:rPr>
          <w:rFonts w:asciiTheme="minorHAnsi" w:hAnsiTheme="minorHAnsi" w:cstheme="minorHAnsi"/>
          <w:sz w:val="22"/>
          <w:szCs w:val="22"/>
          <w:lang w:val="nb-NO"/>
        </w:rPr>
      </w:pPr>
    </w:p>
    <w:p w14:paraId="73A004AC" w14:textId="6D88C0AB" w:rsidR="002F1A4A" w:rsidRPr="002F1A4A" w:rsidRDefault="002F1A4A" w:rsidP="00063E71">
      <w:pPr>
        <w:pStyle w:val="Resultatogbalanse"/>
        <w:rPr>
          <w:rFonts w:asciiTheme="minorHAnsi" w:hAnsiTheme="minorHAnsi" w:cstheme="minorHAnsi"/>
          <w:sz w:val="22"/>
          <w:szCs w:val="22"/>
          <w:lang w:val="nb-NO"/>
        </w:rPr>
      </w:pPr>
    </w:p>
    <w:p w14:paraId="43586578" w14:textId="3295C8C6" w:rsidR="005A3811" w:rsidRDefault="005A3811" w:rsidP="005A3811">
      <w:pPr>
        <w:pStyle w:val="Sumlinje1"/>
        <w:rPr>
          <w:rFonts w:asciiTheme="minorHAnsi" w:hAnsiTheme="minorHAnsi" w:cstheme="minorHAnsi"/>
          <w:lang w:val="nb-NO"/>
        </w:rPr>
      </w:pPr>
    </w:p>
    <w:p w14:paraId="313978F2" w14:textId="108FFF18" w:rsidR="005A3811" w:rsidRDefault="005A3811" w:rsidP="005A3811">
      <w:pPr>
        <w:spacing w:after="0" w:line="240" w:lineRule="auto"/>
        <w:rPr>
          <w:rFonts w:cstheme="minorHAnsi"/>
        </w:rPr>
      </w:pPr>
      <w:r w:rsidRPr="00E57492">
        <w:rPr>
          <w:rFonts w:cstheme="minorHAnsi"/>
        </w:rPr>
        <w:t>---------------------------------</w:t>
      </w:r>
      <w:r w:rsidRPr="00E57492">
        <w:rPr>
          <w:rFonts w:cstheme="minorHAnsi"/>
        </w:rPr>
        <w:tab/>
        <w:t>-----</w:t>
      </w:r>
      <w:r>
        <w:rPr>
          <w:rFonts w:cstheme="minorHAnsi"/>
        </w:rPr>
        <w:t>------------------------------</w:t>
      </w:r>
      <w:r w:rsidRPr="00E57492">
        <w:rPr>
          <w:rFonts w:cstheme="minorHAnsi"/>
        </w:rPr>
        <w:tab/>
        <w:t>-----</w:t>
      </w:r>
      <w:r>
        <w:rPr>
          <w:rFonts w:cstheme="minorHAnsi"/>
        </w:rPr>
        <w:t>------------------------------</w:t>
      </w:r>
    </w:p>
    <w:p w14:paraId="04E1B947" w14:textId="041EA315" w:rsidR="005A3811" w:rsidRDefault="00935E54" w:rsidP="005A3811">
      <w:pPr>
        <w:spacing w:after="0" w:line="240" w:lineRule="auto"/>
        <w:rPr>
          <w:rFonts w:cstheme="minorHAnsi"/>
        </w:rPr>
      </w:pPr>
      <w:r>
        <w:rPr>
          <w:rFonts w:cstheme="minorHAnsi"/>
        </w:rPr>
        <w:t xml:space="preserve">Jøran Arnesen              </w:t>
      </w:r>
      <w:r w:rsidR="005A3811" w:rsidRPr="00E57492">
        <w:rPr>
          <w:rFonts w:cstheme="minorHAnsi"/>
        </w:rPr>
        <w:tab/>
      </w:r>
      <w:r>
        <w:rPr>
          <w:rFonts w:cstheme="minorHAnsi"/>
        </w:rPr>
        <w:t xml:space="preserve">Kurt Ek            </w:t>
      </w:r>
      <w:r w:rsidR="004B7B1E">
        <w:rPr>
          <w:rFonts w:cstheme="minorHAnsi"/>
        </w:rPr>
        <w:tab/>
      </w:r>
      <w:r w:rsidR="00D15E54">
        <w:rPr>
          <w:rFonts w:cstheme="minorHAnsi"/>
        </w:rPr>
        <w:tab/>
      </w:r>
      <w:r>
        <w:rPr>
          <w:rFonts w:cstheme="minorHAnsi"/>
        </w:rPr>
        <w:t>Ole-Marius Thomassen</w:t>
      </w:r>
    </w:p>
    <w:p w14:paraId="628D98B4" w14:textId="77777777" w:rsidR="005A3811" w:rsidRPr="00E57492" w:rsidRDefault="005A3811" w:rsidP="005A3811">
      <w:pPr>
        <w:spacing w:after="0" w:line="240" w:lineRule="auto"/>
        <w:rPr>
          <w:rFonts w:cstheme="minorHAnsi"/>
          <w:b/>
          <w:bCs/>
        </w:rPr>
      </w:pPr>
      <w:r>
        <w:rPr>
          <w:rFonts w:cstheme="minorHAnsi"/>
          <w:b/>
          <w:bCs/>
        </w:rPr>
        <w:t>Styreleder</w:t>
      </w:r>
      <w:r>
        <w:rPr>
          <w:rFonts w:cstheme="minorHAnsi"/>
          <w:b/>
          <w:bCs/>
        </w:rPr>
        <w:tab/>
      </w:r>
      <w:r>
        <w:rPr>
          <w:rFonts w:cstheme="minorHAnsi"/>
          <w:b/>
          <w:bCs/>
        </w:rPr>
        <w:tab/>
      </w:r>
      <w:r>
        <w:rPr>
          <w:rFonts w:cstheme="minorHAnsi"/>
          <w:b/>
          <w:bCs/>
        </w:rPr>
        <w:tab/>
        <w:t>Nestleder</w:t>
      </w:r>
      <w:r>
        <w:rPr>
          <w:rFonts w:cstheme="minorHAnsi"/>
          <w:b/>
          <w:bCs/>
        </w:rPr>
        <w:tab/>
      </w:r>
      <w:r>
        <w:rPr>
          <w:rFonts w:cstheme="minorHAnsi"/>
          <w:b/>
          <w:bCs/>
        </w:rPr>
        <w:tab/>
      </w:r>
      <w:r>
        <w:rPr>
          <w:rFonts w:cstheme="minorHAnsi"/>
          <w:b/>
          <w:bCs/>
        </w:rPr>
        <w:tab/>
        <w:t>Styremedlem</w:t>
      </w:r>
    </w:p>
    <w:p w14:paraId="6D282F45" w14:textId="2A2FA97C" w:rsidR="005A3811" w:rsidRDefault="005A3811" w:rsidP="005A3811">
      <w:pPr>
        <w:rPr>
          <w:rFonts w:cstheme="minorHAnsi"/>
          <w:b/>
          <w:bCs/>
        </w:rPr>
      </w:pPr>
    </w:p>
    <w:p w14:paraId="39AA49E7" w14:textId="56CA157F" w:rsidR="005A3811" w:rsidRPr="00E57492" w:rsidRDefault="005A3811" w:rsidP="005A3811">
      <w:pPr>
        <w:spacing w:after="0" w:line="240" w:lineRule="auto"/>
        <w:rPr>
          <w:rFonts w:cstheme="minorHAnsi"/>
          <w:b/>
          <w:bCs/>
        </w:rPr>
      </w:pPr>
      <w:r w:rsidRPr="002A3CAB">
        <w:rPr>
          <w:rFonts w:cstheme="minorHAnsi"/>
        </w:rPr>
        <w:t>---------------------------------</w:t>
      </w:r>
      <w:r w:rsidRPr="002A3CAB">
        <w:rPr>
          <w:rFonts w:cstheme="minorHAnsi"/>
        </w:rPr>
        <w:tab/>
        <w:t>-------------------------------------</w:t>
      </w:r>
      <w:r w:rsidRPr="00E57492">
        <w:rPr>
          <w:rFonts w:cstheme="minorHAnsi"/>
          <w:b/>
          <w:bCs/>
        </w:rPr>
        <w:tab/>
      </w:r>
    </w:p>
    <w:p w14:paraId="54E1E2AE" w14:textId="60588D84" w:rsidR="005A3811" w:rsidRPr="00E57492" w:rsidRDefault="00935E54" w:rsidP="005A3811">
      <w:pPr>
        <w:spacing w:after="0" w:line="240" w:lineRule="auto"/>
        <w:rPr>
          <w:rFonts w:cstheme="minorHAnsi"/>
          <w:bCs/>
        </w:rPr>
      </w:pPr>
      <w:r>
        <w:rPr>
          <w:rFonts w:cstheme="minorHAnsi"/>
          <w:bCs/>
        </w:rPr>
        <w:t>Carsten Rolland</w:t>
      </w:r>
      <w:r w:rsidR="002F1A4A">
        <w:rPr>
          <w:rFonts w:cstheme="minorHAnsi"/>
          <w:bCs/>
        </w:rPr>
        <w:tab/>
      </w:r>
      <w:r>
        <w:rPr>
          <w:rFonts w:cstheme="minorHAnsi"/>
          <w:bCs/>
        </w:rPr>
        <w:t xml:space="preserve">             Tore Mannsverk</w:t>
      </w:r>
      <w:r w:rsidR="005A3811" w:rsidRPr="00E57492">
        <w:rPr>
          <w:rFonts w:cstheme="minorHAnsi"/>
          <w:bCs/>
        </w:rPr>
        <w:tab/>
      </w:r>
      <w:r w:rsidR="005A3811">
        <w:rPr>
          <w:rFonts w:cstheme="minorHAnsi"/>
          <w:bCs/>
        </w:rPr>
        <w:tab/>
      </w:r>
    </w:p>
    <w:p w14:paraId="78C21D27" w14:textId="5D2E2347" w:rsidR="005A3811" w:rsidRPr="00C6118C" w:rsidRDefault="00C6118C" w:rsidP="00C6118C">
      <w:pPr>
        <w:spacing w:after="0" w:line="240" w:lineRule="auto"/>
        <w:rPr>
          <w:rFonts w:cs="Arial"/>
          <w:b/>
        </w:rPr>
      </w:pPr>
      <w:r>
        <w:rPr>
          <w:rFonts w:cstheme="minorHAnsi"/>
          <w:b/>
          <w:bCs/>
        </w:rPr>
        <w:t>Styremedlem</w:t>
      </w:r>
      <w:r>
        <w:rPr>
          <w:rFonts w:cstheme="minorHAnsi"/>
          <w:b/>
          <w:bCs/>
        </w:rPr>
        <w:tab/>
      </w:r>
      <w:r>
        <w:rPr>
          <w:rFonts w:cstheme="minorHAnsi"/>
          <w:b/>
          <w:bCs/>
        </w:rPr>
        <w:tab/>
      </w:r>
      <w:r>
        <w:rPr>
          <w:rFonts w:cstheme="minorHAnsi"/>
          <w:b/>
          <w:bCs/>
        </w:rPr>
        <w:tab/>
        <w:t>Styremedlem</w:t>
      </w:r>
      <w:r w:rsidR="00CB4EA8" w:rsidRPr="00CB4EA8">
        <w:rPr>
          <w:noProof/>
        </w:rPr>
        <w:t xml:space="preserve"> </w:t>
      </w:r>
    </w:p>
    <w:p w14:paraId="49E5493E" w14:textId="39CC9F54" w:rsidR="005A3811" w:rsidRPr="004C0F04" w:rsidRDefault="005A3811" w:rsidP="00D56E44">
      <w:pPr>
        <w:pStyle w:val="Overskrift1"/>
        <w:pageBreakBefore/>
        <w:numPr>
          <w:ilvl w:val="0"/>
          <w:numId w:val="2"/>
        </w:numPr>
        <w:spacing w:before="0" w:after="120"/>
        <w:ind w:left="357" w:hanging="357"/>
        <w:rPr>
          <w:rFonts w:ascii="Segoe UI" w:hAnsi="Segoe UI" w:cs="Segoe UI"/>
        </w:rPr>
      </w:pPr>
      <w:bookmarkStart w:id="24" w:name="_Toc380064776"/>
      <w:bookmarkStart w:id="25" w:name="_Toc158886734"/>
      <w:r w:rsidRPr="004C0F04">
        <w:rPr>
          <w:rFonts w:ascii="Segoe UI" w:hAnsi="Segoe UI" w:cs="Segoe UI"/>
        </w:rPr>
        <w:lastRenderedPageBreak/>
        <w:t>Budsjett 20</w:t>
      </w:r>
      <w:bookmarkEnd w:id="24"/>
      <w:r w:rsidR="004D7DBD" w:rsidRPr="004C0F04">
        <w:rPr>
          <w:rFonts w:ascii="Segoe UI" w:hAnsi="Segoe UI" w:cs="Segoe UI"/>
        </w:rPr>
        <w:t>2</w:t>
      </w:r>
      <w:r w:rsidR="00C6262C" w:rsidRPr="004C0F04">
        <w:rPr>
          <w:rFonts w:ascii="Segoe UI" w:hAnsi="Segoe UI" w:cs="Segoe UI"/>
        </w:rPr>
        <w:t>4</w:t>
      </w:r>
      <w:bookmarkEnd w:id="25"/>
    </w:p>
    <w:p w14:paraId="7AE32613" w14:textId="74F96D34" w:rsidR="005A3811" w:rsidRPr="00D15E54" w:rsidRDefault="00DE2A10" w:rsidP="005A3811">
      <w:r>
        <w:rPr>
          <w:noProof/>
        </w:rPr>
        <w:drawing>
          <wp:inline distT="0" distB="0" distL="0" distR="0" wp14:anchorId="1FDF4F0A" wp14:editId="6B5CD81D">
            <wp:extent cx="5648325" cy="8218874"/>
            <wp:effectExtent l="0" t="0" r="0" b="0"/>
            <wp:docPr id="882792918" name="Bilde 6" descr="Et bilde som inneholder tekst, skjermbilde, Parallell, meny&#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792918" name="Bilde 6" descr="Et bilde som inneholder tekst, skjermbilde, Parallell, meny&#10;&#10;Automatisk generert beskrivelse"/>
                    <pic:cNvPicPr/>
                  </pic:nvPicPr>
                  <pic:blipFill>
                    <a:blip r:embed="rId21"/>
                    <a:stretch>
                      <a:fillRect/>
                    </a:stretch>
                  </pic:blipFill>
                  <pic:spPr>
                    <a:xfrm>
                      <a:off x="0" y="0"/>
                      <a:ext cx="5656126" cy="8230225"/>
                    </a:xfrm>
                    <a:prstGeom prst="rect">
                      <a:avLst/>
                    </a:prstGeom>
                  </pic:spPr>
                </pic:pic>
              </a:graphicData>
            </a:graphic>
          </wp:inline>
        </w:drawing>
      </w:r>
      <w:r w:rsidR="005A3811">
        <w:br w:type="page"/>
      </w:r>
    </w:p>
    <w:p w14:paraId="7738A959" w14:textId="4E132359" w:rsidR="005A3811" w:rsidRDefault="005A3811" w:rsidP="00D56E44">
      <w:pPr>
        <w:pStyle w:val="Overskrift1"/>
        <w:pageBreakBefore/>
        <w:numPr>
          <w:ilvl w:val="0"/>
          <w:numId w:val="2"/>
        </w:numPr>
        <w:spacing w:before="0" w:after="120"/>
        <w:ind w:left="357" w:hanging="357"/>
        <w:rPr>
          <w:rFonts w:ascii="Segoe UI" w:hAnsi="Segoe UI" w:cs="Segoe UI"/>
        </w:rPr>
      </w:pPr>
      <w:bookmarkStart w:id="26" w:name="_Toc380064777"/>
      <w:bookmarkStart w:id="27" w:name="_Toc158886735"/>
      <w:r w:rsidRPr="00D56E44">
        <w:rPr>
          <w:rFonts w:ascii="Segoe UI" w:hAnsi="Segoe UI" w:cs="Segoe UI"/>
        </w:rPr>
        <w:lastRenderedPageBreak/>
        <w:t>Valg</w:t>
      </w:r>
      <w:bookmarkEnd w:id="26"/>
      <w:bookmarkEnd w:id="27"/>
    </w:p>
    <w:p w14:paraId="4F3FED04" w14:textId="77777777" w:rsidR="00F67E9E" w:rsidRPr="00F67E9E" w:rsidRDefault="00F67E9E" w:rsidP="00F67E9E"/>
    <w:p w14:paraId="58C6A9F0" w14:textId="1307FB55" w:rsidR="00A43045" w:rsidRDefault="00E21385" w:rsidP="00D56E44">
      <w:pPr>
        <w:pStyle w:val="Overskrift2"/>
      </w:pPr>
      <w:bookmarkStart w:id="28" w:name="_Toc158886736"/>
      <w:r>
        <w:t>6</w:t>
      </w:r>
      <w:r w:rsidR="00D56E44">
        <w:t xml:space="preserve">.1 </w:t>
      </w:r>
      <w:r w:rsidR="002E1FE8" w:rsidRPr="000275C3">
        <w:t>Valg av styre</w:t>
      </w:r>
      <w:bookmarkEnd w:id="28"/>
    </w:p>
    <w:p w14:paraId="25323352" w14:textId="62748A91" w:rsidR="00F42226" w:rsidRDefault="00F42226" w:rsidP="00F42226"/>
    <w:p w14:paraId="2BF4CDE5" w14:textId="77777777" w:rsidR="00F67E9E" w:rsidRPr="00F42226" w:rsidRDefault="00F67E9E" w:rsidP="00F42226"/>
    <w:p w14:paraId="1397C4D4" w14:textId="5776961B" w:rsidR="00D56E44" w:rsidRPr="00D56E44" w:rsidRDefault="00E21385" w:rsidP="00F42226">
      <w:pPr>
        <w:pStyle w:val="Overskrift2"/>
      </w:pPr>
      <w:bookmarkStart w:id="29" w:name="_Toc158886737"/>
      <w:r>
        <w:t>6</w:t>
      </w:r>
      <w:r w:rsidR="00F42226">
        <w:t>.2 Valg av valgkomite</w:t>
      </w:r>
      <w:bookmarkEnd w:id="29"/>
    </w:p>
    <w:p w14:paraId="74FEEF16" w14:textId="732717A0" w:rsidR="00A43045" w:rsidRDefault="00A43045" w:rsidP="00A43045"/>
    <w:sectPr w:rsidR="00A43045" w:rsidSect="00A32480">
      <w:type w:val="continuous"/>
      <w:pgSz w:w="11906" w:h="16838"/>
      <w:pgMar w:top="1418" w:right="1134"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915E3" w14:textId="77777777" w:rsidR="00A32480" w:rsidRDefault="00A32480" w:rsidP="004B6728">
      <w:pPr>
        <w:spacing w:after="0" w:line="240" w:lineRule="auto"/>
      </w:pPr>
      <w:r>
        <w:separator/>
      </w:r>
    </w:p>
  </w:endnote>
  <w:endnote w:type="continuationSeparator" w:id="0">
    <w:p w14:paraId="6893D2B3" w14:textId="77777777" w:rsidR="00A32480" w:rsidRDefault="00A32480" w:rsidP="004B6728">
      <w:pPr>
        <w:spacing w:after="0" w:line="240" w:lineRule="auto"/>
      </w:pPr>
      <w:r>
        <w:continuationSeparator/>
      </w:r>
    </w:p>
  </w:endnote>
  <w:endnote w:type="continuationNotice" w:id="1">
    <w:p w14:paraId="49618700" w14:textId="77777777" w:rsidR="00A32480" w:rsidRDefault="00A324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athu">
    <w:altName w:val="Courier New"/>
    <w:charset w:val="00"/>
    <w:family w:val="auto"/>
    <w:pitch w:val="variable"/>
    <w:sig w:usb0="00000001" w:usb1="00000000" w:usb2="00000000" w:usb3="00000000" w:csb0="00000197"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MinchoE">
    <w:altName w:val="HGS明朝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433527"/>
      <w:docPartObj>
        <w:docPartGallery w:val="Page Numbers (Bottom of Page)"/>
        <w:docPartUnique/>
      </w:docPartObj>
    </w:sdtPr>
    <w:sdtContent>
      <w:p w14:paraId="5DCB93F9" w14:textId="0C5DDD1D" w:rsidR="00D65E19" w:rsidRDefault="00D65E19">
        <w:pPr>
          <w:pStyle w:val="Bunntekst"/>
          <w:jc w:val="right"/>
        </w:pPr>
        <w:r>
          <w:fldChar w:fldCharType="begin"/>
        </w:r>
        <w:r>
          <w:instrText>PAGE   \* MERGEFORMAT</w:instrText>
        </w:r>
        <w:r>
          <w:fldChar w:fldCharType="separate"/>
        </w:r>
        <w:r>
          <w:t>2</w:t>
        </w:r>
        <w:r>
          <w:fldChar w:fldCharType="end"/>
        </w:r>
      </w:p>
    </w:sdtContent>
  </w:sdt>
  <w:p w14:paraId="23308746" w14:textId="77777777" w:rsidR="00D65E19" w:rsidRDefault="00D65E1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4441" w14:textId="77777777" w:rsidR="00A32480" w:rsidRDefault="00A32480" w:rsidP="004B6728">
      <w:pPr>
        <w:spacing w:after="0" w:line="240" w:lineRule="auto"/>
      </w:pPr>
      <w:r>
        <w:separator/>
      </w:r>
    </w:p>
  </w:footnote>
  <w:footnote w:type="continuationSeparator" w:id="0">
    <w:p w14:paraId="7BD30835" w14:textId="77777777" w:rsidR="00A32480" w:rsidRDefault="00A32480" w:rsidP="004B6728">
      <w:pPr>
        <w:spacing w:after="0" w:line="240" w:lineRule="auto"/>
      </w:pPr>
      <w:r>
        <w:continuationSeparator/>
      </w:r>
    </w:p>
  </w:footnote>
  <w:footnote w:type="continuationNotice" w:id="1">
    <w:p w14:paraId="097E21AC" w14:textId="77777777" w:rsidR="00A32480" w:rsidRDefault="00A3248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F4C656"/>
    <w:lvl w:ilvl="0">
      <w:start w:val="1"/>
      <w:numFmt w:val="bullet"/>
      <w:pStyle w:val="Punktliste"/>
      <w:lvlText w:val=""/>
      <w:lvlJc w:val="left"/>
      <w:pPr>
        <w:tabs>
          <w:tab w:val="num" w:pos="568"/>
        </w:tabs>
        <w:ind w:left="568" w:hanging="360"/>
      </w:pPr>
      <w:rPr>
        <w:rFonts w:ascii="Symbol" w:hAnsi="Symbol" w:hint="default"/>
      </w:rPr>
    </w:lvl>
  </w:abstractNum>
  <w:abstractNum w:abstractNumId="1" w15:restartNumberingAfterBreak="0">
    <w:nsid w:val="06B44A75"/>
    <w:multiLevelType w:val="hybridMultilevel"/>
    <w:tmpl w:val="775C957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93C7E0B"/>
    <w:multiLevelType w:val="hybridMultilevel"/>
    <w:tmpl w:val="9484360E"/>
    <w:lvl w:ilvl="0" w:tplc="08002B8A">
      <w:start w:val="1"/>
      <w:numFmt w:val="bullet"/>
      <w:lvlText w:val="-"/>
      <w:lvlJc w:val="left"/>
      <w:pPr>
        <w:ind w:left="720" w:hanging="360"/>
      </w:pPr>
      <w:rPr>
        <w:rFonts w:ascii="Sathu" w:eastAsiaTheme="minorHAnsi" w:hAnsi="Sathu" w:cs="Segoe U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1724F0E"/>
    <w:multiLevelType w:val="multilevel"/>
    <w:tmpl w:val="CDB89E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4" w15:restartNumberingAfterBreak="0">
    <w:nsid w:val="24086E9F"/>
    <w:multiLevelType w:val="multilevel"/>
    <w:tmpl w:val="67104DF4"/>
    <w:lvl w:ilvl="0">
      <w:start w:val="1"/>
      <w:numFmt w:val="decimal"/>
      <w:lvlText w:val="%1."/>
      <w:lvlJc w:val="left"/>
      <w:pPr>
        <w:ind w:left="360" w:hanging="360"/>
      </w:pPr>
      <w:rPr>
        <w:rFonts w:ascii="Segoe UI" w:hAnsi="Segoe UI" w:cs="Segoe UI" w:hint="default"/>
        <w:b/>
        <w:bCs/>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66C42D9"/>
    <w:multiLevelType w:val="hybridMultilevel"/>
    <w:tmpl w:val="9C5876F8"/>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A556810"/>
    <w:multiLevelType w:val="hybridMultilevel"/>
    <w:tmpl w:val="B526201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4E7829C0"/>
    <w:multiLevelType w:val="hybridMultilevel"/>
    <w:tmpl w:val="BD920C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4EC17B4A"/>
    <w:multiLevelType w:val="hybridMultilevel"/>
    <w:tmpl w:val="4A9218E2"/>
    <w:lvl w:ilvl="0" w:tplc="75DAAA78">
      <w:start w:val="1"/>
      <w:numFmt w:val="bullet"/>
      <w:lvlText w:val="-"/>
      <w:lvlJc w:val="left"/>
      <w:pPr>
        <w:ind w:left="720" w:hanging="360"/>
      </w:pPr>
      <w:rPr>
        <w:rFonts w:ascii="Sathu" w:eastAsiaTheme="minorHAnsi" w:hAnsi="Sathu" w:cs="Segoe U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CA54462"/>
    <w:multiLevelType w:val="hybridMultilevel"/>
    <w:tmpl w:val="687A6D6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968435102">
    <w:abstractNumId w:val="0"/>
  </w:num>
  <w:num w:numId="2" w16cid:durableId="1965308441">
    <w:abstractNumId w:val="4"/>
  </w:num>
  <w:num w:numId="3" w16cid:durableId="76248315">
    <w:abstractNumId w:val="7"/>
  </w:num>
  <w:num w:numId="4" w16cid:durableId="288510625">
    <w:abstractNumId w:val="9"/>
  </w:num>
  <w:num w:numId="5" w16cid:durableId="1201169432">
    <w:abstractNumId w:val="1"/>
  </w:num>
  <w:num w:numId="6" w16cid:durableId="214127396">
    <w:abstractNumId w:val="6"/>
  </w:num>
  <w:num w:numId="7" w16cid:durableId="143007003">
    <w:abstractNumId w:val="8"/>
  </w:num>
  <w:num w:numId="8" w16cid:durableId="1984264546">
    <w:abstractNumId w:val="2"/>
  </w:num>
  <w:num w:numId="9" w16cid:durableId="906382064">
    <w:abstractNumId w:val="5"/>
  </w:num>
  <w:num w:numId="10" w16cid:durableId="137836067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4F7"/>
    <w:rsid w:val="00004EFD"/>
    <w:rsid w:val="00012084"/>
    <w:rsid w:val="000152A7"/>
    <w:rsid w:val="00015B10"/>
    <w:rsid w:val="00016CB0"/>
    <w:rsid w:val="00016EDE"/>
    <w:rsid w:val="000205F5"/>
    <w:rsid w:val="00022862"/>
    <w:rsid w:val="0002450F"/>
    <w:rsid w:val="00025ACC"/>
    <w:rsid w:val="000275C3"/>
    <w:rsid w:val="000323A5"/>
    <w:rsid w:val="00033AD9"/>
    <w:rsid w:val="00033B68"/>
    <w:rsid w:val="00033BC5"/>
    <w:rsid w:val="000354F5"/>
    <w:rsid w:val="00035DD6"/>
    <w:rsid w:val="000366D6"/>
    <w:rsid w:val="000373AA"/>
    <w:rsid w:val="00037736"/>
    <w:rsid w:val="00037A3D"/>
    <w:rsid w:val="00041101"/>
    <w:rsid w:val="000427FF"/>
    <w:rsid w:val="00043559"/>
    <w:rsid w:val="00043BA7"/>
    <w:rsid w:val="00044019"/>
    <w:rsid w:val="00044F80"/>
    <w:rsid w:val="00045C23"/>
    <w:rsid w:val="00051118"/>
    <w:rsid w:val="00052057"/>
    <w:rsid w:val="000526F3"/>
    <w:rsid w:val="00052FAD"/>
    <w:rsid w:val="00055184"/>
    <w:rsid w:val="000561A8"/>
    <w:rsid w:val="000570D5"/>
    <w:rsid w:val="000606AD"/>
    <w:rsid w:val="0006105B"/>
    <w:rsid w:val="000611D5"/>
    <w:rsid w:val="000616A5"/>
    <w:rsid w:val="00061BA4"/>
    <w:rsid w:val="00063490"/>
    <w:rsid w:val="00063992"/>
    <w:rsid w:val="00063E71"/>
    <w:rsid w:val="00065EE4"/>
    <w:rsid w:val="000662D6"/>
    <w:rsid w:val="00070242"/>
    <w:rsid w:val="00072154"/>
    <w:rsid w:val="000745FA"/>
    <w:rsid w:val="000749AF"/>
    <w:rsid w:val="00075014"/>
    <w:rsid w:val="000756C6"/>
    <w:rsid w:val="00076AB0"/>
    <w:rsid w:val="00080DE5"/>
    <w:rsid w:val="00081F05"/>
    <w:rsid w:val="00083DAB"/>
    <w:rsid w:val="000856A4"/>
    <w:rsid w:val="00085CF7"/>
    <w:rsid w:val="00086695"/>
    <w:rsid w:val="0008704F"/>
    <w:rsid w:val="00087775"/>
    <w:rsid w:val="00090628"/>
    <w:rsid w:val="00090932"/>
    <w:rsid w:val="00091CD2"/>
    <w:rsid w:val="000920E4"/>
    <w:rsid w:val="000929C8"/>
    <w:rsid w:val="000932EA"/>
    <w:rsid w:val="000936F1"/>
    <w:rsid w:val="000946F3"/>
    <w:rsid w:val="000959FE"/>
    <w:rsid w:val="00095A3F"/>
    <w:rsid w:val="00096765"/>
    <w:rsid w:val="000974E3"/>
    <w:rsid w:val="000978BD"/>
    <w:rsid w:val="000A07D1"/>
    <w:rsid w:val="000A08BB"/>
    <w:rsid w:val="000A1700"/>
    <w:rsid w:val="000A21E0"/>
    <w:rsid w:val="000A2B12"/>
    <w:rsid w:val="000A2C4E"/>
    <w:rsid w:val="000A5386"/>
    <w:rsid w:val="000B0B47"/>
    <w:rsid w:val="000B0ECB"/>
    <w:rsid w:val="000B25FC"/>
    <w:rsid w:val="000B3400"/>
    <w:rsid w:val="000B478A"/>
    <w:rsid w:val="000B512C"/>
    <w:rsid w:val="000B5612"/>
    <w:rsid w:val="000B60ED"/>
    <w:rsid w:val="000C14F6"/>
    <w:rsid w:val="000C1E70"/>
    <w:rsid w:val="000C3C63"/>
    <w:rsid w:val="000C609E"/>
    <w:rsid w:val="000C6212"/>
    <w:rsid w:val="000C6E13"/>
    <w:rsid w:val="000C7B58"/>
    <w:rsid w:val="000D10CF"/>
    <w:rsid w:val="000D2712"/>
    <w:rsid w:val="000D348F"/>
    <w:rsid w:val="000D3504"/>
    <w:rsid w:val="000D5D41"/>
    <w:rsid w:val="000D6180"/>
    <w:rsid w:val="000E535F"/>
    <w:rsid w:val="000E5651"/>
    <w:rsid w:val="000E5BFB"/>
    <w:rsid w:val="000E60FA"/>
    <w:rsid w:val="000F28EA"/>
    <w:rsid w:val="000F40C8"/>
    <w:rsid w:val="000F4C45"/>
    <w:rsid w:val="000F6AE9"/>
    <w:rsid w:val="000F744F"/>
    <w:rsid w:val="00100264"/>
    <w:rsid w:val="00100CB4"/>
    <w:rsid w:val="0010101D"/>
    <w:rsid w:val="0010272D"/>
    <w:rsid w:val="00104044"/>
    <w:rsid w:val="0010540D"/>
    <w:rsid w:val="00105576"/>
    <w:rsid w:val="00106129"/>
    <w:rsid w:val="00106722"/>
    <w:rsid w:val="001070A7"/>
    <w:rsid w:val="0010738A"/>
    <w:rsid w:val="00110376"/>
    <w:rsid w:val="001114DE"/>
    <w:rsid w:val="001117C3"/>
    <w:rsid w:val="00111E43"/>
    <w:rsid w:val="00112B7C"/>
    <w:rsid w:val="00113087"/>
    <w:rsid w:val="001144C7"/>
    <w:rsid w:val="00114A2C"/>
    <w:rsid w:val="00115225"/>
    <w:rsid w:val="00115928"/>
    <w:rsid w:val="00116DB6"/>
    <w:rsid w:val="001179E6"/>
    <w:rsid w:val="00117A69"/>
    <w:rsid w:val="0012001B"/>
    <w:rsid w:val="00120E0E"/>
    <w:rsid w:val="00120FA3"/>
    <w:rsid w:val="0012180F"/>
    <w:rsid w:val="0012219F"/>
    <w:rsid w:val="001232BF"/>
    <w:rsid w:val="001240F0"/>
    <w:rsid w:val="00125CB7"/>
    <w:rsid w:val="00126047"/>
    <w:rsid w:val="00130393"/>
    <w:rsid w:val="00130CDA"/>
    <w:rsid w:val="001326AF"/>
    <w:rsid w:val="0013404C"/>
    <w:rsid w:val="00136737"/>
    <w:rsid w:val="00136FC5"/>
    <w:rsid w:val="00137BD5"/>
    <w:rsid w:val="00141597"/>
    <w:rsid w:val="0014170C"/>
    <w:rsid w:val="0014308E"/>
    <w:rsid w:val="00146619"/>
    <w:rsid w:val="00146831"/>
    <w:rsid w:val="00150347"/>
    <w:rsid w:val="00151A6D"/>
    <w:rsid w:val="00152676"/>
    <w:rsid w:val="001528F5"/>
    <w:rsid w:val="0015617B"/>
    <w:rsid w:val="00157EED"/>
    <w:rsid w:val="00162376"/>
    <w:rsid w:val="00163E77"/>
    <w:rsid w:val="00164FF7"/>
    <w:rsid w:val="0016649C"/>
    <w:rsid w:val="00170557"/>
    <w:rsid w:val="00172061"/>
    <w:rsid w:val="001727D3"/>
    <w:rsid w:val="00174AAD"/>
    <w:rsid w:val="00174D10"/>
    <w:rsid w:val="00175548"/>
    <w:rsid w:val="00176CE7"/>
    <w:rsid w:val="00180538"/>
    <w:rsid w:val="00180772"/>
    <w:rsid w:val="00181CAA"/>
    <w:rsid w:val="00182804"/>
    <w:rsid w:val="00186709"/>
    <w:rsid w:val="001908C9"/>
    <w:rsid w:val="00190B0A"/>
    <w:rsid w:val="0019239B"/>
    <w:rsid w:val="00192D11"/>
    <w:rsid w:val="00193834"/>
    <w:rsid w:val="00193A08"/>
    <w:rsid w:val="0019434B"/>
    <w:rsid w:val="00194CC1"/>
    <w:rsid w:val="00195AFD"/>
    <w:rsid w:val="00196588"/>
    <w:rsid w:val="001A1758"/>
    <w:rsid w:val="001A2EFB"/>
    <w:rsid w:val="001A600C"/>
    <w:rsid w:val="001A64B3"/>
    <w:rsid w:val="001A7DD3"/>
    <w:rsid w:val="001B346F"/>
    <w:rsid w:val="001B3A9E"/>
    <w:rsid w:val="001B422C"/>
    <w:rsid w:val="001B5B2C"/>
    <w:rsid w:val="001C030E"/>
    <w:rsid w:val="001C14D4"/>
    <w:rsid w:val="001C3E03"/>
    <w:rsid w:val="001C40CE"/>
    <w:rsid w:val="001C484F"/>
    <w:rsid w:val="001C4B83"/>
    <w:rsid w:val="001C5B89"/>
    <w:rsid w:val="001C7D0B"/>
    <w:rsid w:val="001C7DBF"/>
    <w:rsid w:val="001C7ECA"/>
    <w:rsid w:val="001D1789"/>
    <w:rsid w:val="001D363D"/>
    <w:rsid w:val="001D3E30"/>
    <w:rsid w:val="001D5396"/>
    <w:rsid w:val="001D63E0"/>
    <w:rsid w:val="001D6719"/>
    <w:rsid w:val="001D753F"/>
    <w:rsid w:val="001D77DA"/>
    <w:rsid w:val="001E0FBF"/>
    <w:rsid w:val="001E1A8A"/>
    <w:rsid w:val="001E34FA"/>
    <w:rsid w:val="001E3A52"/>
    <w:rsid w:val="001E3BB8"/>
    <w:rsid w:val="001E4946"/>
    <w:rsid w:val="001E49BF"/>
    <w:rsid w:val="001E7285"/>
    <w:rsid w:val="001E7968"/>
    <w:rsid w:val="001F299F"/>
    <w:rsid w:val="001F2A94"/>
    <w:rsid w:val="001F412B"/>
    <w:rsid w:val="001F5B3E"/>
    <w:rsid w:val="001F5C60"/>
    <w:rsid w:val="001F7AE9"/>
    <w:rsid w:val="00200E12"/>
    <w:rsid w:val="00201168"/>
    <w:rsid w:val="0020163D"/>
    <w:rsid w:val="00206184"/>
    <w:rsid w:val="0020652B"/>
    <w:rsid w:val="00206839"/>
    <w:rsid w:val="00206977"/>
    <w:rsid w:val="00210965"/>
    <w:rsid w:val="002137BA"/>
    <w:rsid w:val="00213945"/>
    <w:rsid w:val="002152BE"/>
    <w:rsid w:val="002176F0"/>
    <w:rsid w:val="002203DF"/>
    <w:rsid w:val="00220661"/>
    <w:rsid w:val="00220C7B"/>
    <w:rsid w:val="00220E1A"/>
    <w:rsid w:val="0022172D"/>
    <w:rsid w:val="002221D0"/>
    <w:rsid w:val="00222437"/>
    <w:rsid w:val="00223067"/>
    <w:rsid w:val="00224090"/>
    <w:rsid w:val="00224B29"/>
    <w:rsid w:val="00224F63"/>
    <w:rsid w:val="00233169"/>
    <w:rsid w:val="00234187"/>
    <w:rsid w:val="002343E6"/>
    <w:rsid w:val="00234928"/>
    <w:rsid w:val="002354F5"/>
    <w:rsid w:val="00237BB4"/>
    <w:rsid w:val="00240602"/>
    <w:rsid w:val="002418C8"/>
    <w:rsid w:val="00243D57"/>
    <w:rsid w:val="00243D7E"/>
    <w:rsid w:val="00245E65"/>
    <w:rsid w:val="00246197"/>
    <w:rsid w:val="002509B0"/>
    <w:rsid w:val="00250DDB"/>
    <w:rsid w:val="0025393A"/>
    <w:rsid w:val="00254EF4"/>
    <w:rsid w:val="002566DB"/>
    <w:rsid w:val="0026044C"/>
    <w:rsid w:val="00260455"/>
    <w:rsid w:val="002633C2"/>
    <w:rsid w:val="0027052D"/>
    <w:rsid w:val="00270CFE"/>
    <w:rsid w:val="00272275"/>
    <w:rsid w:val="002735E4"/>
    <w:rsid w:val="00273963"/>
    <w:rsid w:val="00276666"/>
    <w:rsid w:val="00276A82"/>
    <w:rsid w:val="00277BE1"/>
    <w:rsid w:val="00277D42"/>
    <w:rsid w:val="0028235E"/>
    <w:rsid w:val="00282B8E"/>
    <w:rsid w:val="00282C18"/>
    <w:rsid w:val="00282CB1"/>
    <w:rsid w:val="00285C6E"/>
    <w:rsid w:val="0028678D"/>
    <w:rsid w:val="00287011"/>
    <w:rsid w:val="00287792"/>
    <w:rsid w:val="00290841"/>
    <w:rsid w:val="00292E8D"/>
    <w:rsid w:val="0029302A"/>
    <w:rsid w:val="0029384C"/>
    <w:rsid w:val="00295B93"/>
    <w:rsid w:val="002964F7"/>
    <w:rsid w:val="002A2534"/>
    <w:rsid w:val="002A35F6"/>
    <w:rsid w:val="002A4394"/>
    <w:rsid w:val="002A4E3E"/>
    <w:rsid w:val="002A5CE0"/>
    <w:rsid w:val="002B0B72"/>
    <w:rsid w:val="002B1A66"/>
    <w:rsid w:val="002B2705"/>
    <w:rsid w:val="002B2CD8"/>
    <w:rsid w:val="002B3E27"/>
    <w:rsid w:val="002B4D11"/>
    <w:rsid w:val="002B4F4F"/>
    <w:rsid w:val="002B5EB7"/>
    <w:rsid w:val="002B72F9"/>
    <w:rsid w:val="002C00DD"/>
    <w:rsid w:val="002C06D9"/>
    <w:rsid w:val="002C0D5E"/>
    <w:rsid w:val="002C198C"/>
    <w:rsid w:val="002C3081"/>
    <w:rsid w:val="002C4A0A"/>
    <w:rsid w:val="002C53AB"/>
    <w:rsid w:val="002C637D"/>
    <w:rsid w:val="002C7755"/>
    <w:rsid w:val="002C798A"/>
    <w:rsid w:val="002D0BB6"/>
    <w:rsid w:val="002D3B13"/>
    <w:rsid w:val="002D4279"/>
    <w:rsid w:val="002D43C7"/>
    <w:rsid w:val="002D4855"/>
    <w:rsid w:val="002D718B"/>
    <w:rsid w:val="002DE9C5"/>
    <w:rsid w:val="002E196F"/>
    <w:rsid w:val="002E1A5A"/>
    <w:rsid w:val="002E1FE8"/>
    <w:rsid w:val="002E24A7"/>
    <w:rsid w:val="002E25AE"/>
    <w:rsid w:val="002E37F6"/>
    <w:rsid w:val="002E64EB"/>
    <w:rsid w:val="002E684B"/>
    <w:rsid w:val="002E6D6E"/>
    <w:rsid w:val="002F1A4A"/>
    <w:rsid w:val="002F4E26"/>
    <w:rsid w:val="002F4FE9"/>
    <w:rsid w:val="002F6920"/>
    <w:rsid w:val="002F7305"/>
    <w:rsid w:val="002F797F"/>
    <w:rsid w:val="003008B4"/>
    <w:rsid w:val="003034E2"/>
    <w:rsid w:val="003049D5"/>
    <w:rsid w:val="003052C6"/>
    <w:rsid w:val="00307FB9"/>
    <w:rsid w:val="00310737"/>
    <w:rsid w:val="003112F4"/>
    <w:rsid w:val="003119CD"/>
    <w:rsid w:val="00316AA2"/>
    <w:rsid w:val="003173C8"/>
    <w:rsid w:val="00320D5F"/>
    <w:rsid w:val="00325984"/>
    <w:rsid w:val="0032610C"/>
    <w:rsid w:val="00326136"/>
    <w:rsid w:val="00331272"/>
    <w:rsid w:val="00331EFD"/>
    <w:rsid w:val="00332CE2"/>
    <w:rsid w:val="0033336F"/>
    <w:rsid w:val="00333765"/>
    <w:rsid w:val="003350B5"/>
    <w:rsid w:val="00336274"/>
    <w:rsid w:val="00337F05"/>
    <w:rsid w:val="003403BE"/>
    <w:rsid w:val="003447F6"/>
    <w:rsid w:val="003467D5"/>
    <w:rsid w:val="00347B1F"/>
    <w:rsid w:val="0035104E"/>
    <w:rsid w:val="0035105D"/>
    <w:rsid w:val="00351760"/>
    <w:rsid w:val="00354AED"/>
    <w:rsid w:val="003552E8"/>
    <w:rsid w:val="003553B2"/>
    <w:rsid w:val="00355830"/>
    <w:rsid w:val="00357936"/>
    <w:rsid w:val="00357C9C"/>
    <w:rsid w:val="003619A8"/>
    <w:rsid w:val="00361B27"/>
    <w:rsid w:val="0036260A"/>
    <w:rsid w:val="00364558"/>
    <w:rsid w:val="0036486D"/>
    <w:rsid w:val="00364A13"/>
    <w:rsid w:val="00364AD6"/>
    <w:rsid w:val="00365565"/>
    <w:rsid w:val="00366AF5"/>
    <w:rsid w:val="003671EC"/>
    <w:rsid w:val="0037027C"/>
    <w:rsid w:val="00370539"/>
    <w:rsid w:val="00370647"/>
    <w:rsid w:val="00371FB6"/>
    <w:rsid w:val="00375DA3"/>
    <w:rsid w:val="00380B17"/>
    <w:rsid w:val="0038182B"/>
    <w:rsid w:val="00382C1F"/>
    <w:rsid w:val="003842AC"/>
    <w:rsid w:val="00384FC0"/>
    <w:rsid w:val="003866D1"/>
    <w:rsid w:val="003870D2"/>
    <w:rsid w:val="003900A3"/>
    <w:rsid w:val="00392276"/>
    <w:rsid w:val="00392938"/>
    <w:rsid w:val="00392B37"/>
    <w:rsid w:val="00392D35"/>
    <w:rsid w:val="00393FF0"/>
    <w:rsid w:val="003948E1"/>
    <w:rsid w:val="00395D6C"/>
    <w:rsid w:val="00395ECA"/>
    <w:rsid w:val="00395F37"/>
    <w:rsid w:val="003970F6"/>
    <w:rsid w:val="003A37DB"/>
    <w:rsid w:val="003A48AF"/>
    <w:rsid w:val="003A569F"/>
    <w:rsid w:val="003A583C"/>
    <w:rsid w:val="003A5D48"/>
    <w:rsid w:val="003A61BA"/>
    <w:rsid w:val="003A6242"/>
    <w:rsid w:val="003A6600"/>
    <w:rsid w:val="003B00F4"/>
    <w:rsid w:val="003B0836"/>
    <w:rsid w:val="003B0DE9"/>
    <w:rsid w:val="003B1B3D"/>
    <w:rsid w:val="003B2592"/>
    <w:rsid w:val="003B262F"/>
    <w:rsid w:val="003B2BEC"/>
    <w:rsid w:val="003B2E4E"/>
    <w:rsid w:val="003B3E25"/>
    <w:rsid w:val="003B4D43"/>
    <w:rsid w:val="003B4FA1"/>
    <w:rsid w:val="003B5019"/>
    <w:rsid w:val="003B518D"/>
    <w:rsid w:val="003B56F2"/>
    <w:rsid w:val="003B57E3"/>
    <w:rsid w:val="003B776B"/>
    <w:rsid w:val="003C010B"/>
    <w:rsid w:val="003C1075"/>
    <w:rsid w:val="003C10C8"/>
    <w:rsid w:val="003C2B4A"/>
    <w:rsid w:val="003C3667"/>
    <w:rsid w:val="003C418A"/>
    <w:rsid w:val="003C5990"/>
    <w:rsid w:val="003CC6BC"/>
    <w:rsid w:val="003D07DE"/>
    <w:rsid w:val="003D2CCC"/>
    <w:rsid w:val="003D58A9"/>
    <w:rsid w:val="003E088C"/>
    <w:rsid w:val="003E0A75"/>
    <w:rsid w:val="003E2044"/>
    <w:rsid w:val="003E2478"/>
    <w:rsid w:val="003E2548"/>
    <w:rsid w:val="003E4D55"/>
    <w:rsid w:val="003E5996"/>
    <w:rsid w:val="003E683D"/>
    <w:rsid w:val="003E793B"/>
    <w:rsid w:val="003F08E8"/>
    <w:rsid w:val="003F0B3C"/>
    <w:rsid w:val="003F25FE"/>
    <w:rsid w:val="003F34CA"/>
    <w:rsid w:val="003F45D5"/>
    <w:rsid w:val="003F567F"/>
    <w:rsid w:val="003F5CD1"/>
    <w:rsid w:val="003F7B15"/>
    <w:rsid w:val="003F7CF7"/>
    <w:rsid w:val="00400316"/>
    <w:rsid w:val="0040094C"/>
    <w:rsid w:val="004011BD"/>
    <w:rsid w:val="004015C6"/>
    <w:rsid w:val="0040204E"/>
    <w:rsid w:val="004028BA"/>
    <w:rsid w:val="00402966"/>
    <w:rsid w:val="004030FA"/>
    <w:rsid w:val="004033C2"/>
    <w:rsid w:val="004033FC"/>
    <w:rsid w:val="00406132"/>
    <w:rsid w:val="00406971"/>
    <w:rsid w:val="0040778F"/>
    <w:rsid w:val="0040793B"/>
    <w:rsid w:val="004116DB"/>
    <w:rsid w:val="00412964"/>
    <w:rsid w:val="00415CDF"/>
    <w:rsid w:val="00416007"/>
    <w:rsid w:val="004163AB"/>
    <w:rsid w:val="0041727B"/>
    <w:rsid w:val="004174E1"/>
    <w:rsid w:val="00421139"/>
    <w:rsid w:val="004239BA"/>
    <w:rsid w:val="00423A6F"/>
    <w:rsid w:val="00423EE9"/>
    <w:rsid w:val="0042522E"/>
    <w:rsid w:val="004253E8"/>
    <w:rsid w:val="004272CE"/>
    <w:rsid w:val="00427AEE"/>
    <w:rsid w:val="00431056"/>
    <w:rsid w:val="004312B7"/>
    <w:rsid w:val="004313BB"/>
    <w:rsid w:val="00431C75"/>
    <w:rsid w:val="00432766"/>
    <w:rsid w:val="00432F5B"/>
    <w:rsid w:val="00433491"/>
    <w:rsid w:val="00434B70"/>
    <w:rsid w:val="00434B7C"/>
    <w:rsid w:val="00434C83"/>
    <w:rsid w:val="00435C98"/>
    <w:rsid w:val="004369BE"/>
    <w:rsid w:val="00441BF8"/>
    <w:rsid w:val="004421EC"/>
    <w:rsid w:val="00442511"/>
    <w:rsid w:val="00443A90"/>
    <w:rsid w:val="00443FED"/>
    <w:rsid w:val="00445B1A"/>
    <w:rsid w:val="00446273"/>
    <w:rsid w:val="004479A4"/>
    <w:rsid w:val="00447CD6"/>
    <w:rsid w:val="00450522"/>
    <w:rsid w:val="004508E7"/>
    <w:rsid w:val="0045228D"/>
    <w:rsid w:val="00452AEA"/>
    <w:rsid w:val="00453E6A"/>
    <w:rsid w:val="00454454"/>
    <w:rsid w:val="00456172"/>
    <w:rsid w:val="0045708D"/>
    <w:rsid w:val="00457DCB"/>
    <w:rsid w:val="0046119D"/>
    <w:rsid w:val="00461E49"/>
    <w:rsid w:val="004621DA"/>
    <w:rsid w:val="00463A69"/>
    <w:rsid w:val="0046411B"/>
    <w:rsid w:val="00465669"/>
    <w:rsid w:val="00465866"/>
    <w:rsid w:val="00465B05"/>
    <w:rsid w:val="00466489"/>
    <w:rsid w:val="00467419"/>
    <w:rsid w:val="00467E23"/>
    <w:rsid w:val="00471CF6"/>
    <w:rsid w:val="00472824"/>
    <w:rsid w:val="00472887"/>
    <w:rsid w:val="004731F8"/>
    <w:rsid w:val="004733BD"/>
    <w:rsid w:val="0047370E"/>
    <w:rsid w:val="004748A1"/>
    <w:rsid w:val="004751A3"/>
    <w:rsid w:val="004760DE"/>
    <w:rsid w:val="0047656D"/>
    <w:rsid w:val="00480964"/>
    <w:rsid w:val="00480B55"/>
    <w:rsid w:val="00482760"/>
    <w:rsid w:val="0048479F"/>
    <w:rsid w:val="00484964"/>
    <w:rsid w:val="0048753C"/>
    <w:rsid w:val="004875C3"/>
    <w:rsid w:val="004878BA"/>
    <w:rsid w:val="004910E7"/>
    <w:rsid w:val="00491732"/>
    <w:rsid w:val="00491960"/>
    <w:rsid w:val="00491C77"/>
    <w:rsid w:val="00494C16"/>
    <w:rsid w:val="00494C6B"/>
    <w:rsid w:val="00495B2F"/>
    <w:rsid w:val="0049638B"/>
    <w:rsid w:val="004A099B"/>
    <w:rsid w:val="004A1F5A"/>
    <w:rsid w:val="004A1F9A"/>
    <w:rsid w:val="004A25FC"/>
    <w:rsid w:val="004A2C27"/>
    <w:rsid w:val="004A3986"/>
    <w:rsid w:val="004A40A2"/>
    <w:rsid w:val="004A588E"/>
    <w:rsid w:val="004A647C"/>
    <w:rsid w:val="004A6652"/>
    <w:rsid w:val="004B1783"/>
    <w:rsid w:val="004B17C0"/>
    <w:rsid w:val="004B2CD7"/>
    <w:rsid w:val="004B4A40"/>
    <w:rsid w:val="004B4E09"/>
    <w:rsid w:val="004B5D95"/>
    <w:rsid w:val="004B6728"/>
    <w:rsid w:val="004B7B1E"/>
    <w:rsid w:val="004C0F04"/>
    <w:rsid w:val="004C15D6"/>
    <w:rsid w:val="004C173A"/>
    <w:rsid w:val="004C2B27"/>
    <w:rsid w:val="004C2CAD"/>
    <w:rsid w:val="004C300E"/>
    <w:rsid w:val="004C32B2"/>
    <w:rsid w:val="004C33AF"/>
    <w:rsid w:val="004C55C0"/>
    <w:rsid w:val="004C60D2"/>
    <w:rsid w:val="004C6EAF"/>
    <w:rsid w:val="004C779C"/>
    <w:rsid w:val="004C7E34"/>
    <w:rsid w:val="004D0905"/>
    <w:rsid w:val="004D14DF"/>
    <w:rsid w:val="004D1840"/>
    <w:rsid w:val="004D1D90"/>
    <w:rsid w:val="004D1EE3"/>
    <w:rsid w:val="004D3116"/>
    <w:rsid w:val="004D31FC"/>
    <w:rsid w:val="004D3845"/>
    <w:rsid w:val="004D3A94"/>
    <w:rsid w:val="004D5858"/>
    <w:rsid w:val="004D5B61"/>
    <w:rsid w:val="004D6019"/>
    <w:rsid w:val="004D6A3B"/>
    <w:rsid w:val="004D7BA4"/>
    <w:rsid w:val="004D7DBD"/>
    <w:rsid w:val="004E0550"/>
    <w:rsid w:val="004E0A3A"/>
    <w:rsid w:val="004E10B3"/>
    <w:rsid w:val="004E1BCF"/>
    <w:rsid w:val="004E34F4"/>
    <w:rsid w:val="004E3986"/>
    <w:rsid w:val="004E489F"/>
    <w:rsid w:val="004E55D2"/>
    <w:rsid w:val="004E78F7"/>
    <w:rsid w:val="004F2E1E"/>
    <w:rsid w:val="004F3D41"/>
    <w:rsid w:val="004F4C09"/>
    <w:rsid w:val="004F539E"/>
    <w:rsid w:val="004F5C18"/>
    <w:rsid w:val="004F608D"/>
    <w:rsid w:val="004F7344"/>
    <w:rsid w:val="004F781C"/>
    <w:rsid w:val="00501FB6"/>
    <w:rsid w:val="00502ED8"/>
    <w:rsid w:val="00505A9A"/>
    <w:rsid w:val="005067E7"/>
    <w:rsid w:val="00506D51"/>
    <w:rsid w:val="005133D3"/>
    <w:rsid w:val="00513F40"/>
    <w:rsid w:val="00513F96"/>
    <w:rsid w:val="005177DA"/>
    <w:rsid w:val="00522025"/>
    <w:rsid w:val="0052290D"/>
    <w:rsid w:val="005242D2"/>
    <w:rsid w:val="005248AF"/>
    <w:rsid w:val="00526770"/>
    <w:rsid w:val="00526C0B"/>
    <w:rsid w:val="00530452"/>
    <w:rsid w:val="00532394"/>
    <w:rsid w:val="005329F3"/>
    <w:rsid w:val="005330D6"/>
    <w:rsid w:val="00533516"/>
    <w:rsid w:val="005355C1"/>
    <w:rsid w:val="005373D1"/>
    <w:rsid w:val="0054003C"/>
    <w:rsid w:val="005406ED"/>
    <w:rsid w:val="00541727"/>
    <w:rsid w:val="005426A1"/>
    <w:rsid w:val="005428EA"/>
    <w:rsid w:val="0054356C"/>
    <w:rsid w:val="00543FA3"/>
    <w:rsid w:val="005446C8"/>
    <w:rsid w:val="00545698"/>
    <w:rsid w:val="00546227"/>
    <w:rsid w:val="00546656"/>
    <w:rsid w:val="0055016B"/>
    <w:rsid w:val="0055069D"/>
    <w:rsid w:val="00551421"/>
    <w:rsid w:val="005516DE"/>
    <w:rsid w:val="0055196D"/>
    <w:rsid w:val="0055328C"/>
    <w:rsid w:val="005537F2"/>
    <w:rsid w:val="005538EE"/>
    <w:rsid w:val="00554D62"/>
    <w:rsid w:val="005558C9"/>
    <w:rsid w:val="0056032C"/>
    <w:rsid w:val="00560E72"/>
    <w:rsid w:val="00561BCB"/>
    <w:rsid w:val="00562F86"/>
    <w:rsid w:val="005639F7"/>
    <w:rsid w:val="00563A68"/>
    <w:rsid w:val="00563BA6"/>
    <w:rsid w:val="005650C1"/>
    <w:rsid w:val="005655F1"/>
    <w:rsid w:val="00566B66"/>
    <w:rsid w:val="0056734B"/>
    <w:rsid w:val="005703DC"/>
    <w:rsid w:val="00571428"/>
    <w:rsid w:val="00572C60"/>
    <w:rsid w:val="00573B63"/>
    <w:rsid w:val="00573D8A"/>
    <w:rsid w:val="00574E95"/>
    <w:rsid w:val="00584EA6"/>
    <w:rsid w:val="00584EBF"/>
    <w:rsid w:val="00586024"/>
    <w:rsid w:val="00586E7E"/>
    <w:rsid w:val="00586F52"/>
    <w:rsid w:val="0059131C"/>
    <w:rsid w:val="005931A1"/>
    <w:rsid w:val="00594910"/>
    <w:rsid w:val="00594AE4"/>
    <w:rsid w:val="00594BB9"/>
    <w:rsid w:val="00594DAC"/>
    <w:rsid w:val="00595109"/>
    <w:rsid w:val="0059526E"/>
    <w:rsid w:val="00595CF1"/>
    <w:rsid w:val="005961D9"/>
    <w:rsid w:val="00596D85"/>
    <w:rsid w:val="00597268"/>
    <w:rsid w:val="005A094E"/>
    <w:rsid w:val="005A227D"/>
    <w:rsid w:val="005A3811"/>
    <w:rsid w:val="005A42A6"/>
    <w:rsid w:val="005A4554"/>
    <w:rsid w:val="005A4BE9"/>
    <w:rsid w:val="005A4C93"/>
    <w:rsid w:val="005A6593"/>
    <w:rsid w:val="005A6F7C"/>
    <w:rsid w:val="005A7449"/>
    <w:rsid w:val="005A79B4"/>
    <w:rsid w:val="005A7CFE"/>
    <w:rsid w:val="005B110D"/>
    <w:rsid w:val="005B21DA"/>
    <w:rsid w:val="005B327E"/>
    <w:rsid w:val="005B34FB"/>
    <w:rsid w:val="005B380B"/>
    <w:rsid w:val="005B4694"/>
    <w:rsid w:val="005B564F"/>
    <w:rsid w:val="005B6C96"/>
    <w:rsid w:val="005B723C"/>
    <w:rsid w:val="005C02A5"/>
    <w:rsid w:val="005C0598"/>
    <w:rsid w:val="005C0E18"/>
    <w:rsid w:val="005C15AF"/>
    <w:rsid w:val="005C2CB9"/>
    <w:rsid w:val="005C2E8D"/>
    <w:rsid w:val="005C3678"/>
    <w:rsid w:val="005C36B6"/>
    <w:rsid w:val="005C3AB8"/>
    <w:rsid w:val="005C3E39"/>
    <w:rsid w:val="005C466A"/>
    <w:rsid w:val="005D1BB8"/>
    <w:rsid w:val="005D2AE2"/>
    <w:rsid w:val="005D359F"/>
    <w:rsid w:val="005D37E9"/>
    <w:rsid w:val="005D3E3B"/>
    <w:rsid w:val="005D5F04"/>
    <w:rsid w:val="005D7532"/>
    <w:rsid w:val="005E358B"/>
    <w:rsid w:val="005E396E"/>
    <w:rsid w:val="005E4682"/>
    <w:rsid w:val="005E573C"/>
    <w:rsid w:val="005E60F1"/>
    <w:rsid w:val="005E6422"/>
    <w:rsid w:val="005E763F"/>
    <w:rsid w:val="005F406A"/>
    <w:rsid w:val="005F420E"/>
    <w:rsid w:val="005F436C"/>
    <w:rsid w:val="005F483E"/>
    <w:rsid w:val="005F4DB3"/>
    <w:rsid w:val="005F6CEB"/>
    <w:rsid w:val="005F7A9F"/>
    <w:rsid w:val="00600AA4"/>
    <w:rsid w:val="00601A6E"/>
    <w:rsid w:val="00602524"/>
    <w:rsid w:val="00602AC2"/>
    <w:rsid w:val="006076A8"/>
    <w:rsid w:val="006108B8"/>
    <w:rsid w:val="00611731"/>
    <w:rsid w:val="00615E2E"/>
    <w:rsid w:val="00616312"/>
    <w:rsid w:val="006164A4"/>
    <w:rsid w:val="006177DA"/>
    <w:rsid w:val="00617953"/>
    <w:rsid w:val="00624970"/>
    <w:rsid w:val="0062517B"/>
    <w:rsid w:val="0062533A"/>
    <w:rsid w:val="00625565"/>
    <w:rsid w:val="00627055"/>
    <w:rsid w:val="00627BFB"/>
    <w:rsid w:val="006310B6"/>
    <w:rsid w:val="0063204A"/>
    <w:rsid w:val="00632362"/>
    <w:rsid w:val="00632398"/>
    <w:rsid w:val="006349A7"/>
    <w:rsid w:val="0063509D"/>
    <w:rsid w:val="00635647"/>
    <w:rsid w:val="00635661"/>
    <w:rsid w:val="006362A3"/>
    <w:rsid w:val="006363C3"/>
    <w:rsid w:val="00636A63"/>
    <w:rsid w:val="006372FE"/>
    <w:rsid w:val="006376A9"/>
    <w:rsid w:val="00645955"/>
    <w:rsid w:val="006462C3"/>
    <w:rsid w:val="00647094"/>
    <w:rsid w:val="006508C2"/>
    <w:rsid w:val="006543BD"/>
    <w:rsid w:val="00656245"/>
    <w:rsid w:val="006568FA"/>
    <w:rsid w:val="00656C66"/>
    <w:rsid w:val="00660379"/>
    <w:rsid w:val="006618F2"/>
    <w:rsid w:val="00661C4C"/>
    <w:rsid w:val="006621E6"/>
    <w:rsid w:val="00670007"/>
    <w:rsid w:val="00670128"/>
    <w:rsid w:val="006701A8"/>
    <w:rsid w:val="00671846"/>
    <w:rsid w:val="00676A2A"/>
    <w:rsid w:val="006808D6"/>
    <w:rsid w:val="00681BBC"/>
    <w:rsid w:val="00681EF6"/>
    <w:rsid w:val="00681F4A"/>
    <w:rsid w:val="00682B09"/>
    <w:rsid w:val="006861B2"/>
    <w:rsid w:val="00686F48"/>
    <w:rsid w:val="006872C9"/>
    <w:rsid w:val="0069054B"/>
    <w:rsid w:val="006935EC"/>
    <w:rsid w:val="00694743"/>
    <w:rsid w:val="00695167"/>
    <w:rsid w:val="006957A4"/>
    <w:rsid w:val="006A0F3B"/>
    <w:rsid w:val="006A15E8"/>
    <w:rsid w:val="006A4930"/>
    <w:rsid w:val="006A4A6E"/>
    <w:rsid w:val="006A5791"/>
    <w:rsid w:val="006A5E11"/>
    <w:rsid w:val="006A6557"/>
    <w:rsid w:val="006A6C2F"/>
    <w:rsid w:val="006A70D7"/>
    <w:rsid w:val="006A713F"/>
    <w:rsid w:val="006A73ED"/>
    <w:rsid w:val="006B0472"/>
    <w:rsid w:val="006B2D30"/>
    <w:rsid w:val="006B3DF2"/>
    <w:rsid w:val="006B4310"/>
    <w:rsid w:val="006B4515"/>
    <w:rsid w:val="006B49F7"/>
    <w:rsid w:val="006B6632"/>
    <w:rsid w:val="006C082D"/>
    <w:rsid w:val="006C0E13"/>
    <w:rsid w:val="006C149E"/>
    <w:rsid w:val="006C20C2"/>
    <w:rsid w:val="006C25CE"/>
    <w:rsid w:val="006C2717"/>
    <w:rsid w:val="006C7A43"/>
    <w:rsid w:val="006D09C0"/>
    <w:rsid w:val="006D0EE2"/>
    <w:rsid w:val="006D29BC"/>
    <w:rsid w:val="006D2E66"/>
    <w:rsid w:val="006D669B"/>
    <w:rsid w:val="006D6A71"/>
    <w:rsid w:val="006D7BC9"/>
    <w:rsid w:val="006D7DBD"/>
    <w:rsid w:val="006E1407"/>
    <w:rsid w:val="006E3B4C"/>
    <w:rsid w:val="006E60D0"/>
    <w:rsid w:val="006E66D3"/>
    <w:rsid w:val="006E7909"/>
    <w:rsid w:val="006F0C13"/>
    <w:rsid w:val="006F104C"/>
    <w:rsid w:val="006F28A2"/>
    <w:rsid w:val="006F2951"/>
    <w:rsid w:val="006F3194"/>
    <w:rsid w:val="006F6707"/>
    <w:rsid w:val="00700173"/>
    <w:rsid w:val="00704AD7"/>
    <w:rsid w:val="00704EEB"/>
    <w:rsid w:val="007055A7"/>
    <w:rsid w:val="00710159"/>
    <w:rsid w:val="00710526"/>
    <w:rsid w:val="0071074C"/>
    <w:rsid w:val="00711783"/>
    <w:rsid w:val="007122ED"/>
    <w:rsid w:val="00712736"/>
    <w:rsid w:val="0071436E"/>
    <w:rsid w:val="00714A7E"/>
    <w:rsid w:val="007165CE"/>
    <w:rsid w:val="00716654"/>
    <w:rsid w:val="00716F17"/>
    <w:rsid w:val="00720AA5"/>
    <w:rsid w:val="007229D4"/>
    <w:rsid w:val="00723137"/>
    <w:rsid w:val="007233F7"/>
    <w:rsid w:val="007258C5"/>
    <w:rsid w:val="00727C66"/>
    <w:rsid w:val="00730899"/>
    <w:rsid w:val="007309CB"/>
    <w:rsid w:val="007319B7"/>
    <w:rsid w:val="00731EB3"/>
    <w:rsid w:val="007325E5"/>
    <w:rsid w:val="00732883"/>
    <w:rsid w:val="00733FC9"/>
    <w:rsid w:val="00737264"/>
    <w:rsid w:val="00737E1F"/>
    <w:rsid w:val="007422CB"/>
    <w:rsid w:val="00742C81"/>
    <w:rsid w:val="00743698"/>
    <w:rsid w:val="007441C3"/>
    <w:rsid w:val="007500B4"/>
    <w:rsid w:val="00750BC3"/>
    <w:rsid w:val="00750F8A"/>
    <w:rsid w:val="00751573"/>
    <w:rsid w:val="007523FA"/>
    <w:rsid w:val="007537FB"/>
    <w:rsid w:val="00756BBF"/>
    <w:rsid w:val="007602B7"/>
    <w:rsid w:val="00760DD8"/>
    <w:rsid w:val="00760F79"/>
    <w:rsid w:val="00762275"/>
    <w:rsid w:val="00762E75"/>
    <w:rsid w:val="00763E42"/>
    <w:rsid w:val="00766874"/>
    <w:rsid w:val="007677A3"/>
    <w:rsid w:val="00771D3A"/>
    <w:rsid w:val="00772073"/>
    <w:rsid w:val="00772A58"/>
    <w:rsid w:val="00772EA6"/>
    <w:rsid w:val="00772FF9"/>
    <w:rsid w:val="00774C54"/>
    <w:rsid w:val="00774DE2"/>
    <w:rsid w:val="007760E6"/>
    <w:rsid w:val="00784CB4"/>
    <w:rsid w:val="00786D69"/>
    <w:rsid w:val="00790DBE"/>
    <w:rsid w:val="0079183B"/>
    <w:rsid w:val="007942D5"/>
    <w:rsid w:val="00794A56"/>
    <w:rsid w:val="00795496"/>
    <w:rsid w:val="007955DF"/>
    <w:rsid w:val="00796235"/>
    <w:rsid w:val="007A0472"/>
    <w:rsid w:val="007A16BF"/>
    <w:rsid w:val="007A20D0"/>
    <w:rsid w:val="007A3637"/>
    <w:rsid w:val="007A41D0"/>
    <w:rsid w:val="007A552F"/>
    <w:rsid w:val="007A5900"/>
    <w:rsid w:val="007A63A0"/>
    <w:rsid w:val="007A63DF"/>
    <w:rsid w:val="007A686B"/>
    <w:rsid w:val="007B141B"/>
    <w:rsid w:val="007B2514"/>
    <w:rsid w:val="007B2D00"/>
    <w:rsid w:val="007B55DC"/>
    <w:rsid w:val="007B62C6"/>
    <w:rsid w:val="007B7E9C"/>
    <w:rsid w:val="007C35AA"/>
    <w:rsid w:val="007C39D9"/>
    <w:rsid w:val="007C3CD5"/>
    <w:rsid w:val="007C5AA4"/>
    <w:rsid w:val="007C6741"/>
    <w:rsid w:val="007C6A42"/>
    <w:rsid w:val="007C7CFE"/>
    <w:rsid w:val="007D1740"/>
    <w:rsid w:val="007D244C"/>
    <w:rsid w:val="007D3044"/>
    <w:rsid w:val="007D3C9F"/>
    <w:rsid w:val="007D47E0"/>
    <w:rsid w:val="007D4EF4"/>
    <w:rsid w:val="007D51FD"/>
    <w:rsid w:val="007D6778"/>
    <w:rsid w:val="007D7AFD"/>
    <w:rsid w:val="007D7B45"/>
    <w:rsid w:val="007D7C8B"/>
    <w:rsid w:val="007E2918"/>
    <w:rsid w:val="007E39E5"/>
    <w:rsid w:val="007E7A2A"/>
    <w:rsid w:val="007F1E14"/>
    <w:rsid w:val="007F493A"/>
    <w:rsid w:val="007F4A00"/>
    <w:rsid w:val="007F65AF"/>
    <w:rsid w:val="007F75CE"/>
    <w:rsid w:val="007F7758"/>
    <w:rsid w:val="00800D58"/>
    <w:rsid w:val="00803310"/>
    <w:rsid w:val="00804688"/>
    <w:rsid w:val="00804980"/>
    <w:rsid w:val="0080637D"/>
    <w:rsid w:val="00812479"/>
    <w:rsid w:val="0081266B"/>
    <w:rsid w:val="00812FE8"/>
    <w:rsid w:val="00813948"/>
    <w:rsid w:val="00814427"/>
    <w:rsid w:val="0081662C"/>
    <w:rsid w:val="00817193"/>
    <w:rsid w:val="00817580"/>
    <w:rsid w:val="00817872"/>
    <w:rsid w:val="00821F89"/>
    <w:rsid w:val="00823608"/>
    <w:rsid w:val="00823A16"/>
    <w:rsid w:val="0082500B"/>
    <w:rsid w:val="008251F3"/>
    <w:rsid w:val="008256B6"/>
    <w:rsid w:val="00834429"/>
    <w:rsid w:val="008413AC"/>
    <w:rsid w:val="00841667"/>
    <w:rsid w:val="008436C3"/>
    <w:rsid w:val="0084380A"/>
    <w:rsid w:val="008443BA"/>
    <w:rsid w:val="00844F44"/>
    <w:rsid w:val="008451B4"/>
    <w:rsid w:val="00846283"/>
    <w:rsid w:val="0084647E"/>
    <w:rsid w:val="00846745"/>
    <w:rsid w:val="008470B3"/>
    <w:rsid w:val="00847BB5"/>
    <w:rsid w:val="0085003D"/>
    <w:rsid w:val="00850593"/>
    <w:rsid w:val="00851615"/>
    <w:rsid w:val="008546EB"/>
    <w:rsid w:val="008549C4"/>
    <w:rsid w:val="008550C4"/>
    <w:rsid w:val="00855127"/>
    <w:rsid w:val="008552B6"/>
    <w:rsid w:val="008553DC"/>
    <w:rsid w:val="00855CED"/>
    <w:rsid w:val="00855DEC"/>
    <w:rsid w:val="00857FC5"/>
    <w:rsid w:val="008606BE"/>
    <w:rsid w:val="00861CC2"/>
    <w:rsid w:val="008622C6"/>
    <w:rsid w:val="008625F9"/>
    <w:rsid w:val="0086277E"/>
    <w:rsid w:val="0086331E"/>
    <w:rsid w:val="00863B3B"/>
    <w:rsid w:val="00864578"/>
    <w:rsid w:val="00864E9B"/>
    <w:rsid w:val="00867344"/>
    <w:rsid w:val="008700F9"/>
    <w:rsid w:val="00872165"/>
    <w:rsid w:val="00872A00"/>
    <w:rsid w:val="008754F9"/>
    <w:rsid w:val="0087574A"/>
    <w:rsid w:val="00875C2B"/>
    <w:rsid w:val="00876A39"/>
    <w:rsid w:val="00880629"/>
    <w:rsid w:val="00880A6F"/>
    <w:rsid w:val="00880AD8"/>
    <w:rsid w:val="0088149E"/>
    <w:rsid w:val="00881BCD"/>
    <w:rsid w:val="00881CD5"/>
    <w:rsid w:val="008820B9"/>
    <w:rsid w:val="00883B2B"/>
    <w:rsid w:val="00884404"/>
    <w:rsid w:val="00887CCB"/>
    <w:rsid w:val="00890C07"/>
    <w:rsid w:val="00891E61"/>
    <w:rsid w:val="00894547"/>
    <w:rsid w:val="008954D7"/>
    <w:rsid w:val="00895ECF"/>
    <w:rsid w:val="008A1351"/>
    <w:rsid w:val="008A3EA4"/>
    <w:rsid w:val="008A431F"/>
    <w:rsid w:val="008A60B9"/>
    <w:rsid w:val="008A613E"/>
    <w:rsid w:val="008A646B"/>
    <w:rsid w:val="008A6679"/>
    <w:rsid w:val="008B0849"/>
    <w:rsid w:val="008B0D57"/>
    <w:rsid w:val="008B17FC"/>
    <w:rsid w:val="008B3984"/>
    <w:rsid w:val="008B4625"/>
    <w:rsid w:val="008B57F8"/>
    <w:rsid w:val="008B7758"/>
    <w:rsid w:val="008C0A09"/>
    <w:rsid w:val="008C1BB4"/>
    <w:rsid w:val="008C48ED"/>
    <w:rsid w:val="008C77DC"/>
    <w:rsid w:val="008D02CA"/>
    <w:rsid w:val="008D0C19"/>
    <w:rsid w:val="008D32E3"/>
    <w:rsid w:val="008D3F9A"/>
    <w:rsid w:val="008D5D7B"/>
    <w:rsid w:val="008D651B"/>
    <w:rsid w:val="008D6628"/>
    <w:rsid w:val="008D7000"/>
    <w:rsid w:val="008D767C"/>
    <w:rsid w:val="008D7E27"/>
    <w:rsid w:val="008E02A0"/>
    <w:rsid w:val="008E1327"/>
    <w:rsid w:val="008E2DED"/>
    <w:rsid w:val="008E3720"/>
    <w:rsid w:val="008E7F81"/>
    <w:rsid w:val="008F08E9"/>
    <w:rsid w:val="008F15F2"/>
    <w:rsid w:val="008F1BD8"/>
    <w:rsid w:val="008F42E2"/>
    <w:rsid w:val="008F4978"/>
    <w:rsid w:val="008F54C3"/>
    <w:rsid w:val="008F63A6"/>
    <w:rsid w:val="008F6BFE"/>
    <w:rsid w:val="008F7204"/>
    <w:rsid w:val="00900DE4"/>
    <w:rsid w:val="00901023"/>
    <w:rsid w:val="00901AE3"/>
    <w:rsid w:val="00902DE0"/>
    <w:rsid w:val="00904143"/>
    <w:rsid w:val="00904935"/>
    <w:rsid w:val="00906A0C"/>
    <w:rsid w:val="00906E33"/>
    <w:rsid w:val="00907C71"/>
    <w:rsid w:val="00910951"/>
    <w:rsid w:val="00910A30"/>
    <w:rsid w:val="009116B1"/>
    <w:rsid w:val="0091293C"/>
    <w:rsid w:val="00912BFA"/>
    <w:rsid w:val="00913FE9"/>
    <w:rsid w:val="00916465"/>
    <w:rsid w:val="00916581"/>
    <w:rsid w:val="00916BAE"/>
    <w:rsid w:val="00916D03"/>
    <w:rsid w:val="0091786C"/>
    <w:rsid w:val="00920225"/>
    <w:rsid w:val="00920519"/>
    <w:rsid w:val="009221FB"/>
    <w:rsid w:val="00922551"/>
    <w:rsid w:val="009252F3"/>
    <w:rsid w:val="00925C43"/>
    <w:rsid w:val="009264A0"/>
    <w:rsid w:val="009273F8"/>
    <w:rsid w:val="009276BD"/>
    <w:rsid w:val="00927A54"/>
    <w:rsid w:val="00927AE5"/>
    <w:rsid w:val="00930B36"/>
    <w:rsid w:val="0093242E"/>
    <w:rsid w:val="0093411E"/>
    <w:rsid w:val="0093503C"/>
    <w:rsid w:val="00935E54"/>
    <w:rsid w:val="0093603F"/>
    <w:rsid w:val="0093627D"/>
    <w:rsid w:val="0093663B"/>
    <w:rsid w:val="00937268"/>
    <w:rsid w:val="009431E1"/>
    <w:rsid w:val="00943DEF"/>
    <w:rsid w:val="009448D5"/>
    <w:rsid w:val="00945139"/>
    <w:rsid w:val="0094523B"/>
    <w:rsid w:val="009474FB"/>
    <w:rsid w:val="0095192A"/>
    <w:rsid w:val="00952DAE"/>
    <w:rsid w:val="0095417A"/>
    <w:rsid w:val="0095552D"/>
    <w:rsid w:val="009562CD"/>
    <w:rsid w:val="00956393"/>
    <w:rsid w:val="00957B8D"/>
    <w:rsid w:val="00960474"/>
    <w:rsid w:val="009605E2"/>
    <w:rsid w:val="009605F8"/>
    <w:rsid w:val="009607E8"/>
    <w:rsid w:val="00962306"/>
    <w:rsid w:val="00963592"/>
    <w:rsid w:val="009639EA"/>
    <w:rsid w:val="0096579C"/>
    <w:rsid w:val="00965A51"/>
    <w:rsid w:val="009665EA"/>
    <w:rsid w:val="009701C7"/>
    <w:rsid w:val="00970F43"/>
    <w:rsid w:val="00973A38"/>
    <w:rsid w:val="0097533E"/>
    <w:rsid w:val="009761BF"/>
    <w:rsid w:val="00976EFF"/>
    <w:rsid w:val="009777F9"/>
    <w:rsid w:val="009817A1"/>
    <w:rsid w:val="00981922"/>
    <w:rsid w:val="00981B24"/>
    <w:rsid w:val="00982482"/>
    <w:rsid w:val="00982CAC"/>
    <w:rsid w:val="00982E46"/>
    <w:rsid w:val="00983378"/>
    <w:rsid w:val="0098343C"/>
    <w:rsid w:val="00983581"/>
    <w:rsid w:val="00984C57"/>
    <w:rsid w:val="00984F54"/>
    <w:rsid w:val="009861C7"/>
    <w:rsid w:val="009900B4"/>
    <w:rsid w:val="00991086"/>
    <w:rsid w:val="00992159"/>
    <w:rsid w:val="00992A5E"/>
    <w:rsid w:val="00993D63"/>
    <w:rsid w:val="00994ACA"/>
    <w:rsid w:val="0099609A"/>
    <w:rsid w:val="009969AC"/>
    <w:rsid w:val="00997A7B"/>
    <w:rsid w:val="00997AE1"/>
    <w:rsid w:val="009A16B8"/>
    <w:rsid w:val="009A1E3C"/>
    <w:rsid w:val="009A2F4A"/>
    <w:rsid w:val="009A3060"/>
    <w:rsid w:val="009B1B92"/>
    <w:rsid w:val="009B2142"/>
    <w:rsid w:val="009B322E"/>
    <w:rsid w:val="009B3B06"/>
    <w:rsid w:val="009B51FA"/>
    <w:rsid w:val="009C09D0"/>
    <w:rsid w:val="009C0D1C"/>
    <w:rsid w:val="009C1721"/>
    <w:rsid w:val="009C30B3"/>
    <w:rsid w:val="009C4AC9"/>
    <w:rsid w:val="009C5BCE"/>
    <w:rsid w:val="009D03CB"/>
    <w:rsid w:val="009D0954"/>
    <w:rsid w:val="009D1549"/>
    <w:rsid w:val="009D2166"/>
    <w:rsid w:val="009D2A9E"/>
    <w:rsid w:val="009D3781"/>
    <w:rsid w:val="009D48BB"/>
    <w:rsid w:val="009D4E64"/>
    <w:rsid w:val="009D50D7"/>
    <w:rsid w:val="009E14A8"/>
    <w:rsid w:val="009E30C4"/>
    <w:rsid w:val="009E5A33"/>
    <w:rsid w:val="009E665A"/>
    <w:rsid w:val="009F02BA"/>
    <w:rsid w:val="009F0D89"/>
    <w:rsid w:val="009F3594"/>
    <w:rsid w:val="009F4588"/>
    <w:rsid w:val="009F65E0"/>
    <w:rsid w:val="009F6AF6"/>
    <w:rsid w:val="009F780D"/>
    <w:rsid w:val="00A01362"/>
    <w:rsid w:val="00A03751"/>
    <w:rsid w:val="00A06525"/>
    <w:rsid w:val="00A06F71"/>
    <w:rsid w:val="00A11703"/>
    <w:rsid w:val="00A120F4"/>
    <w:rsid w:val="00A12B08"/>
    <w:rsid w:val="00A15053"/>
    <w:rsid w:val="00A158C6"/>
    <w:rsid w:val="00A163A2"/>
    <w:rsid w:val="00A16B66"/>
    <w:rsid w:val="00A170AA"/>
    <w:rsid w:val="00A20032"/>
    <w:rsid w:val="00A20547"/>
    <w:rsid w:val="00A2191A"/>
    <w:rsid w:val="00A22301"/>
    <w:rsid w:val="00A232A5"/>
    <w:rsid w:val="00A23E31"/>
    <w:rsid w:val="00A24FF6"/>
    <w:rsid w:val="00A26C7C"/>
    <w:rsid w:val="00A26E0C"/>
    <w:rsid w:val="00A274AE"/>
    <w:rsid w:val="00A27D8B"/>
    <w:rsid w:val="00A30660"/>
    <w:rsid w:val="00A30BE9"/>
    <w:rsid w:val="00A312D9"/>
    <w:rsid w:val="00A31C2F"/>
    <w:rsid w:val="00A31E5B"/>
    <w:rsid w:val="00A32480"/>
    <w:rsid w:val="00A3304E"/>
    <w:rsid w:val="00A35E4D"/>
    <w:rsid w:val="00A361F0"/>
    <w:rsid w:val="00A4042A"/>
    <w:rsid w:val="00A407C5"/>
    <w:rsid w:val="00A421A2"/>
    <w:rsid w:val="00A42FDE"/>
    <w:rsid w:val="00A43045"/>
    <w:rsid w:val="00A43967"/>
    <w:rsid w:val="00A44868"/>
    <w:rsid w:val="00A44AB1"/>
    <w:rsid w:val="00A46C6E"/>
    <w:rsid w:val="00A5125F"/>
    <w:rsid w:val="00A545A6"/>
    <w:rsid w:val="00A54EE1"/>
    <w:rsid w:val="00A568F6"/>
    <w:rsid w:val="00A578D1"/>
    <w:rsid w:val="00A57F98"/>
    <w:rsid w:val="00A60458"/>
    <w:rsid w:val="00A62D31"/>
    <w:rsid w:val="00A6395D"/>
    <w:rsid w:val="00A65A52"/>
    <w:rsid w:val="00A662ED"/>
    <w:rsid w:val="00A66783"/>
    <w:rsid w:val="00A70DD2"/>
    <w:rsid w:val="00A72DCF"/>
    <w:rsid w:val="00A730DB"/>
    <w:rsid w:val="00A74181"/>
    <w:rsid w:val="00A759A6"/>
    <w:rsid w:val="00A76073"/>
    <w:rsid w:val="00A76584"/>
    <w:rsid w:val="00A7684F"/>
    <w:rsid w:val="00A76A28"/>
    <w:rsid w:val="00A76F70"/>
    <w:rsid w:val="00A77069"/>
    <w:rsid w:val="00A77D98"/>
    <w:rsid w:val="00A81DCE"/>
    <w:rsid w:val="00A832AC"/>
    <w:rsid w:val="00A849ED"/>
    <w:rsid w:val="00A84D55"/>
    <w:rsid w:val="00A84DAD"/>
    <w:rsid w:val="00A85533"/>
    <w:rsid w:val="00A86125"/>
    <w:rsid w:val="00A91D66"/>
    <w:rsid w:val="00A920BD"/>
    <w:rsid w:val="00A94BF0"/>
    <w:rsid w:val="00A9500F"/>
    <w:rsid w:val="00A9516F"/>
    <w:rsid w:val="00A9584B"/>
    <w:rsid w:val="00A95BFB"/>
    <w:rsid w:val="00AA0774"/>
    <w:rsid w:val="00AA13C9"/>
    <w:rsid w:val="00AA1D04"/>
    <w:rsid w:val="00AA1FEA"/>
    <w:rsid w:val="00AA2483"/>
    <w:rsid w:val="00AA4715"/>
    <w:rsid w:val="00AA53EE"/>
    <w:rsid w:val="00AA65B9"/>
    <w:rsid w:val="00AA6A22"/>
    <w:rsid w:val="00AB2045"/>
    <w:rsid w:val="00AB2060"/>
    <w:rsid w:val="00AB2F17"/>
    <w:rsid w:val="00AB3F27"/>
    <w:rsid w:val="00AC00E7"/>
    <w:rsid w:val="00AC0458"/>
    <w:rsid w:val="00AC1C9B"/>
    <w:rsid w:val="00AC2A4F"/>
    <w:rsid w:val="00AC38EE"/>
    <w:rsid w:val="00AC3AE1"/>
    <w:rsid w:val="00AC4CF2"/>
    <w:rsid w:val="00AC6A9D"/>
    <w:rsid w:val="00AC6F4A"/>
    <w:rsid w:val="00AD1002"/>
    <w:rsid w:val="00AD200B"/>
    <w:rsid w:val="00AD224F"/>
    <w:rsid w:val="00AD278F"/>
    <w:rsid w:val="00AD2956"/>
    <w:rsid w:val="00AD302A"/>
    <w:rsid w:val="00AD3868"/>
    <w:rsid w:val="00AD394C"/>
    <w:rsid w:val="00AD4BE9"/>
    <w:rsid w:val="00AD6054"/>
    <w:rsid w:val="00AD6E77"/>
    <w:rsid w:val="00AD774A"/>
    <w:rsid w:val="00AD7EEE"/>
    <w:rsid w:val="00AE4AF9"/>
    <w:rsid w:val="00AE5777"/>
    <w:rsid w:val="00AE5787"/>
    <w:rsid w:val="00AE629A"/>
    <w:rsid w:val="00AE634F"/>
    <w:rsid w:val="00AF1128"/>
    <w:rsid w:val="00AF11E3"/>
    <w:rsid w:val="00AF155C"/>
    <w:rsid w:val="00AF2091"/>
    <w:rsid w:val="00AF2AC4"/>
    <w:rsid w:val="00AF3689"/>
    <w:rsid w:val="00AF41F7"/>
    <w:rsid w:val="00AF456C"/>
    <w:rsid w:val="00AF5E47"/>
    <w:rsid w:val="00AF60ED"/>
    <w:rsid w:val="00AF61A0"/>
    <w:rsid w:val="00AF63A6"/>
    <w:rsid w:val="00AF7205"/>
    <w:rsid w:val="00B00C88"/>
    <w:rsid w:val="00B01D4A"/>
    <w:rsid w:val="00B02ED0"/>
    <w:rsid w:val="00B05243"/>
    <w:rsid w:val="00B05BB4"/>
    <w:rsid w:val="00B06121"/>
    <w:rsid w:val="00B06A2A"/>
    <w:rsid w:val="00B07571"/>
    <w:rsid w:val="00B07DFF"/>
    <w:rsid w:val="00B114B2"/>
    <w:rsid w:val="00B11CE7"/>
    <w:rsid w:val="00B11F33"/>
    <w:rsid w:val="00B13165"/>
    <w:rsid w:val="00B1660B"/>
    <w:rsid w:val="00B1660D"/>
    <w:rsid w:val="00B167AF"/>
    <w:rsid w:val="00B17080"/>
    <w:rsid w:val="00B211B9"/>
    <w:rsid w:val="00B21C1E"/>
    <w:rsid w:val="00B238D9"/>
    <w:rsid w:val="00B23ED9"/>
    <w:rsid w:val="00B252C2"/>
    <w:rsid w:val="00B2601C"/>
    <w:rsid w:val="00B2604E"/>
    <w:rsid w:val="00B314C7"/>
    <w:rsid w:val="00B3216C"/>
    <w:rsid w:val="00B32931"/>
    <w:rsid w:val="00B343B6"/>
    <w:rsid w:val="00B350DB"/>
    <w:rsid w:val="00B353C4"/>
    <w:rsid w:val="00B35438"/>
    <w:rsid w:val="00B35FCD"/>
    <w:rsid w:val="00B3618E"/>
    <w:rsid w:val="00B40C4E"/>
    <w:rsid w:val="00B41EEC"/>
    <w:rsid w:val="00B46FA5"/>
    <w:rsid w:val="00B478C8"/>
    <w:rsid w:val="00B50680"/>
    <w:rsid w:val="00B50726"/>
    <w:rsid w:val="00B52420"/>
    <w:rsid w:val="00B53306"/>
    <w:rsid w:val="00B5367F"/>
    <w:rsid w:val="00B54E10"/>
    <w:rsid w:val="00B563F5"/>
    <w:rsid w:val="00B577C3"/>
    <w:rsid w:val="00B600A8"/>
    <w:rsid w:val="00B61335"/>
    <w:rsid w:val="00B64360"/>
    <w:rsid w:val="00B648FA"/>
    <w:rsid w:val="00B7050F"/>
    <w:rsid w:val="00B70A58"/>
    <w:rsid w:val="00B71AB6"/>
    <w:rsid w:val="00B7377A"/>
    <w:rsid w:val="00B7425D"/>
    <w:rsid w:val="00B74EDD"/>
    <w:rsid w:val="00B753F4"/>
    <w:rsid w:val="00B75588"/>
    <w:rsid w:val="00B759A5"/>
    <w:rsid w:val="00B764DB"/>
    <w:rsid w:val="00B81615"/>
    <w:rsid w:val="00B826D5"/>
    <w:rsid w:val="00B8430D"/>
    <w:rsid w:val="00B84786"/>
    <w:rsid w:val="00B84E99"/>
    <w:rsid w:val="00B85597"/>
    <w:rsid w:val="00B90F60"/>
    <w:rsid w:val="00B918F2"/>
    <w:rsid w:val="00B9532A"/>
    <w:rsid w:val="00B96E57"/>
    <w:rsid w:val="00BA083E"/>
    <w:rsid w:val="00BA1229"/>
    <w:rsid w:val="00BA286D"/>
    <w:rsid w:val="00BA2BF2"/>
    <w:rsid w:val="00BA2D07"/>
    <w:rsid w:val="00BA4939"/>
    <w:rsid w:val="00BA7AF9"/>
    <w:rsid w:val="00BB0171"/>
    <w:rsid w:val="00BB0297"/>
    <w:rsid w:val="00BB0B9E"/>
    <w:rsid w:val="00BB1E25"/>
    <w:rsid w:val="00BB2653"/>
    <w:rsid w:val="00BB289A"/>
    <w:rsid w:val="00BB2B5F"/>
    <w:rsid w:val="00BB3171"/>
    <w:rsid w:val="00BB34CA"/>
    <w:rsid w:val="00BB44F7"/>
    <w:rsid w:val="00BB4F70"/>
    <w:rsid w:val="00BB5084"/>
    <w:rsid w:val="00BB58BC"/>
    <w:rsid w:val="00BB6777"/>
    <w:rsid w:val="00BC0F52"/>
    <w:rsid w:val="00BC1E45"/>
    <w:rsid w:val="00BC23BB"/>
    <w:rsid w:val="00BC258B"/>
    <w:rsid w:val="00BC2697"/>
    <w:rsid w:val="00BC29B3"/>
    <w:rsid w:val="00BC4522"/>
    <w:rsid w:val="00BC64A5"/>
    <w:rsid w:val="00BC7E3F"/>
    <w:rsid w:val="00BD0730"/>
    <w:rsid w:val="00BD10B7"/>
    <w:rsid w:val="00BD226F"/>
    <w:rsid w:val="00BD4876"/>
    <w:rsid w:val="00BD4AEC"/>
    <w:rsid w:val="00BD4EEA"/>
    <w:rsid w:val="00BD5123"/>
    <w:rsid w:val="00BD5340"/>
    <w:rsid w:val="00BD6039"/>
    <w:rsid w:val="00BD6957"/>
    <w:rsid w:val="00BD6DBC"/>
    <w:rsid w:val="00BD6DC8"/>
    <w:rsid w:val="00BD7429"/>
    <w:rsid w:val="00BD7D6D"/>
    <w:rsid w:val="00BE3DED"/>
    <w:rsid w:val="00BE4905"/>
    <w:rsid w:val="00BE6411"/>
    <w:rsid w:val="00BE6AED"/>
    <w:rsid w:val="00BE7A0D"/>
    <w:rsid w:val="00BF0031"/>
    <w:rsid w:val="00BF03B7"/>
    <w:rsid w:val="00BF059B"/>
    <w:rsid w:val="00BF0D6E"/>
    <w:rsid w:val="00BF0F76"/>
    <w:rsid w:val="00BF27E9"/>
    <w:rsid w:val="00BF2BA4"/>
    <w:rsid w:val="00BF4AC4"/>
    <w:rsid w:val="00BF64F4"/>
    <w:rsid w:val="00BF6DE2"/>
    <w:rsid w:val="00BF7CB8"/>
    <w:rsid w:val="00C00892"/>
    <w:rsid w:val="00C01711"/>
    <w:rsid w:val="00C020CC"/>
    <w:rsid w:val="00C02BB6"/>
    <w:rsid w:val="00C044F5"/>
    <w:rsid w:val="00C046E9"/>
    <w:rsid w:val="00C04BA9"/>
    <w:rsid w:val="00C07EB4"/>
    <w:rsid w:val="00C1007D"/>
    <w:rsid w:val="00C12F80"/>
    <w:rsid w:val="00C139F9"/>
    <w:rsid w:val="00C13BB6"/>
    <w:rsid w:val="00C14497"/>
    <w:rsid w:val="00C15BB3"/>
    <w:rsid w:val="00C1602D"/>
    <w:rsid w:val="00C166E0"/>
    <w:rsid w:val="00C20167"/>
    <w:rsid w:val="00C22FC6"/>
    <w:rsid w:val="00C23995"/>
    <w:rsid w:val="00C23F45"/>
    <w:rsid w:val="00C24E73"/>
    <w:rsid w:val="00C2666D"/>
    <w:rsid w:val="00C26DD5"/>
    <w:rsid w:val="00C27330"/>
    <w:rsid w:val="00C2757B"/>
    <w:rsid w:val="00C277F9"/>
    <w:rsid w:val="00C279B3"/>
    <w:rsid w:val="00C279ED"/>
    <w:rsid w:val="00C30893"/>
    <w:rsid w:val="00C32F82"/>
    <w:rsid w:val="00C331AF"/>
    <w:rsid w:val="00C33589"/>
    <w:rsid w:val="00C3438D"/>
    <w:rsid w:val="00C3466A"/>
    <w:rsid w:val="00C3481F"/>
    <w:rsid w:val="00C34892"/>
    <w:rsid w:val="00C34F1B"/>
    <w:rsid w:val="00C34FF0"/>
    <w:rsid w:val="00C35482"/>
    <w:rsid w:val="00C35CBB"/>
    <w:rsid w:val="00C36325"/>
    <w:rsid w:val="00C36561"/>
    <w:rsid w:val="00C36666"/>
    <w:rsid w:val="00C366F6"/>
    <w:rsid w:val="00C405BC"/>
    <w:rsid w:val="00C45028"/>
    <w:rsid w:val="00C45409"/>
    <w:rsid w:val="00C46BB1"/>
    <w:rsid w:val="00C47393"/>
    <w:rsid w:val="00C50528"/>
    <w:rsid w:val="00C50A22"/>
    <w:rsid w:val="00C51AA5"/>
    <w:rsid w:val="00C52EB6"/>
    <w:rsid w:val="00C533C1"/>
    <w:rsid w:val="00C53974"/>
    <w:rsid w:val="00C54036"/>
    <w:rsid w:val="00C579B4"/>
    <w:rsid w:val="00C6118C"/>
    <w:rsid w:val="00C61A43"/>
    <w:rsid w:val="00C6262C"/>
    <w:rsid w:val="00C62BF1"/>
    <w:rsid w:val="00C65CEF"/>
    <w:rsid w:val="00C65E5E"/>
    <w:rsid w:val="00C6644D"/>
    <w:rsid w:val="00C667E5"/>
    <w:rsid w:val="00C676FB"/>
    <w:rsid w:val="00C7027E"/>
    <w:rsid w:val="00C7128D"/>
    <w:rsid w:val="00C71830"/>
    <w:rsid w:val="00C721C1"/>
    <w:rsid w:val="00C72253"/>
    <w:rsid w:val="00C726CF"/>
    <w:rsid w:val="00C72CCC"/>
    <w:rsid w:val="00C75CEF"/>
    <w:rsid w:val="00C800D4"/>
    <w:rsid w:val="00C80528"/>
    <w:rsid w:val="00C8159B"/>
    <w:rsid w:val="00C81948"/>
    <w:rsid w:val="00C82E28"/>
    <w:rsid w:val="00C82EE2"/>
    <w:rsid w:val="00C83388"/>
    <w:rsid w:val="00C837C9"/>
    <w:rsid w:val="00C839BD"/>
    <w:rsid w:val="00C83D31"/>
    <w:rsid w:val="00C845C4"/>
    <w:rsid w:val="00C84675"/>
    <w:rsid w:val="00C857B5"/>
    <w:rsid w:val="00C85822"/>
    <w:rsid w:val="00C85BED"/>
    <w:rsid w:val="00C86E51"/>
    <w:rsid w:val="00C87E23"/>
    <w:rsid w:val="00C90A18"/>
    <w:rsid w:val="00C90E8E"/>
    <w:rsid w:val="00C91351"/>
    <w:rsid w:val="00C91E4C"/>
    <w:rsid w:val="00C92713"/>
    <w:rsid w:val="00C9271A"/>
    <w:rsid w:val="00C96B37"/>
    <w:rsid w:val="00C96F86"/>
    <w:rsid w:val="00C97819"/>
    <w:rsid w:val="00C97E04"/>
    <w:rsid w:val="00CA0623"/>
    <w:rsid w:val="00CA0DF0"/>
    <w:rsid w:val="00CA1FC8"/>
    <w:rsid w:val="00CA2B52"/>
    <w:rsid w:val="00CA3101"/>
    <w:rsid w:val="00CA477E"/>
    <w:rsid w:val="00CA4C93"/>
    <w:rsid w:val="00CA5E44"/>
    <w:rsid w:val="00CA62AB"/>
    <w:rsid w:val="00CA643D"/>
    <w:rsid w:val="00CA6FE5"/>
    <w:rsid w:val="00CA7693"/>
    <w:rsid w:val="00CB4EA8"/>
    <w:rsid w:val="00CB5C7E"/>
    <w:rsid w:val="00CB5DBC"/>
    <w:rsid w:val="00CB6113"/>
    <w:rsid w:val="00CB6BCF"/>
    <w:rsid w:val="00CB7DC1"/>
    <w:rsid w:val="00CB7EEF"/>
    <w:rsid w:val="00CC1CF2"/>
    <w:rsid w:val="00CC21A9"/>
    <w:rsid w:val="00CC3F4B"/>
    <w:rsid w:val="00CC5E79"/>
    <w:rsid w:val="00CC6412"/>
    <w:rsid w:val="00CC7F5D"/>
    <w:rsid w:val="00CD0555"/>
    <w:rsid w:val="00CD06A8"/>
    <w:rsid w:val="00CD1E29"/>
    <w:rsid w:val="00CD2916"/>
    <w:rsid w:val="00CD3A29"/>
    <w:rsid w:val="00CD4DC7"/>
    <w:rsid w:val="00CD55F2"/>
    <w:rsid w:val="00CD6818"/>
    <w:rsid w:val="00CD7A72"/>
    <w:rsid w:val="00CE01A7"/>
    <w:rsid w:val="00CE175C"/>
    <w:rsid w:val="00CE2A4F"/>
    <w:rsid w:val="00CE4C7E"/>
    <w:rsid w:val="00CE5DEA"/>
    <w:rsid w:val="00CE6385"/>
    <w:rsid w:val="00CF0AFB"/>
    <w:rsid w:val="00CF10E5"/>
    <w:rsid w:val="00CF1C5D"/>
    <w:rsid w:val="00CF256A"/>
    <w:rsid w:val="00CF52C0"/>
    <w:rsid w:val="00CF5DDC"/>
    <w:rsid w:val="00CF69E0"/>
    <w:rsid w:val="00CF6EC6"/>
    <w:rsid w:val="00CF754D"/>
    <w:rsid w:val="00CF78C9"/>
    <w:rsid w:val="00D00F60"/>
    <w:rsid w:val="00D020E6"/>
    <w:rsid w:val="00D029AB"/>
    <w:rsid w:val="00D03ECB"/>
    <w:rsid w:val="00D053AC"/>
    <w:rsid w:val="00D05B24"/>
    <w:rsid w:val="00D0644C"/>
    <w:rsid w:val="00D06714"/>
    <w:rsid w:val="00D107C5"/>
    <w:rsid w:val="00D10A4C"/>
    <w:rsid w:val="00D11064"/>
    <w:rsid w:val="00D13657"/>
    <w:rsid w:val="00D1415A"/>
    <w:rsid w:val="00D1475B"/>
    <w:rsid w:val="00D1479B"/>
    <w:rsid w:val="00D15E54"/>
    <w:rsid w:val="00D173F0"/>
    <w:rsid w:val="00D17B5F"/>
    <w:rsid w:val="00D209E7"/>
    <w:rsid w:val="00D215AC"/>
    <w:rsid w:val="00D2202D"/>
    <w:rsid w:val="00D29D34"/>
    <w:rsid w:val="00D3158D"/>
    <w:rsid w:val="00D31A3D"/>
    <w:rsid w:val="00D31E3C"/>
    <w:rsid w:val="00D3255C"/>
    <w:rsid w:val="00D32A7C"/>
    <w:rsid w:val="00D3317D"/>
    <w:rsid w:val="00D33187"/>
    <w:rsid w:val="00D360D3"/>
    <w:rsid w:val="00D3744A"/>
    <w:rsid w:val="00D40459"/>
    <w:rsid w:val="00D42292"/>
    <w:rsid w:val="00D4296E"/>
    <w:rsid w:val="00D42D9C"/>
    <w:rsid w:val="00D43CB2"/>
    <w:rsid w:val="00D456FA"/>
    <w:rsid w:val="00D45AD5"/>
    <w:rsid w:val="00D46460"/>
    <w:rsid w:val="00D50006"/>
    <w:rsid w:val="00D50BBA"/>
    <w:rsid w:val="00D52800"/>
    <w:rsid w:val="00D53DEC"/>
    <w:rsid w:val="00D56959"/>
    <w:rsid w:val="00D56E44"/>
    <w:rsid w:val="00D60A1F"/>
    <w:rsid w:val="00D623EE"/>
    <w:rsid w:val="00D63439"/>
    <w:rsid w:val="00D65876"/>
    <w:rsid w:val="00D65E19"/>
    <w:rsid w:val="00D66885"/>
    <w:rsid w:val="00D70164"/>
    <w:rsid w:val="00D71BAE"/>
    <w:rsid w:val="00D72294"/>
    <w:rsid w:val="00D73771"/>
    <w:rsid w:val="00D73F4D"/>
    <w:rsid w:val="00D74654"/>
    <w:rsid w:val="00D768BB"/>
    <w:rsid w:val="00D808F4"/>
    <w:rsid w:val="00D81230"/>
    <w:rsid w:val="00D82FE4"/>
    <w:rsid w:val="00D866C7"/>
    <w:rsid w:val="00D926AC"/>
    <w:rsid w:val="00D9341D"/>
    <w:rsid w:val="00D93C9D"/>
    <w:rsid w:val="00D93FAC"/>
    <w:rsid w:val="00D948D4"/>
    <w:rsid w:val="00D95A80"/>
    <w:rsid w:val="00D962A0"/>
    <w:rsid w:val="00DA0C5F"/>
    <w:rsid w:val="00DA23D7"/>
    <w:rsid w:val="00DA3F3E"/>
    <w:rsid w:val="00DA5B5A"/>
    <w:rsid w:val="00DA63A9"/>
    <w:rsid w:val="00DA6CEC"/>
    <w:rsid w:val="00DA7A6C"/>
    <w:rsid w:val="00DA7B0F"/>
    <w:rsid w:val="00DB1467"/>
    <w:rsid w:val="00DB1D5C"/>
    <w:rsid w:val="00DB2C45"/>
    <w:rsid w:val="00DB2D68"/>
    <w:rsid w:val="00DB5EA0"/>
    <w:rsid w:val="00DC0A98"/>
    <w:rsid w:val="00DC21E0"/>
    <w:rsid w:val="00DC3888"/>
    <w:rsid w:val="00DC4D72"/>
    <w:rsid w:val="00DC5D8D"/>
    <w:rsid w:val="00DC5F56"/>
    <w:rsid w:val="00DC68C3"/>
    <w:rsid w:val="00DC7ABE"/>
    <w:rsid w:val="00DC7D08"/>
    <w:rsid w:val="00DC7DD7"/>
    <w:rsid w:val="00DC7F40"/>
    <w:rsid w:val="00DD0969"/>
    <w:rsid w:val="00DD0EAB"/>
    <w:rsid w:val="00DD1A15"/>
    <w:rsid w:val="00DD2BE9"/>
    <w:rsid w:val="00DD4AA5"/>
    <w:rsid w:val="00DD53E1"/>
    <w:rsid w:val="00DD6098"/>
    <w:rsid w:val="00DD71AE"/>
    <w:rsid w:val="00DD783C"/>
    <w:rsid w:val="00DE14A7"/>
    <w:rsid w:val="00DE1C6D"/>
    <w:rsid w:val="00DE1DFB"/>
    <w:rsid w:val="00DE239F"/>
    <w:rsid w:val="00DE2A10"/>
    <w:rsid w:val="00DE2A4A"/>
    <w:rsid w:val="00DE2AB3"/>
    <w:rsid w:val="00DE3DAC"/>
    <w:rsid w:val="00DE4AC6"/>
    <w:rsid w:val="00DE6F90"/>
    <w:rsid w:val="00DF1623"/>
    <w:rsid w:val="00DF2353"/>
    <w:rsid w:val="00DF447D"/>
    <w:rsid w:val="00DF5A17"/>
    <w:rsid w:val="00E0080B"/>
    <w:rsid w:val="00E00D7C"/>
    <w:rsid w:val="00E010BE"/>
    <w:rsid w:val="00E0140B"/>
    <w:rsid w:val="00E02487"/>
    <w:rsid w:val="00E02BCA"/>
    <w:rsid w:val="00E03800"/>
    <w:rsid w:val="00E04809"/>
    <w:rsid w:val="00E05076"/>
    <w:rsid w:val="00E0622D"/>
    <w:rsid w:val="00E07CF8"/>
    <w:rsid w:val="00E07F05"/>
    <w:rsid w:val="00E115D1"/>
    <w:rsid w:val="00E11A6E"/>
    <w:rsid w:val="00E11AA6"/>
    <w:rsid w:val="00E12952"/>
    <w:rsid w:val="00E136CB"/>
    <w:rsid w:val="00E1396B"/>
    <w:rsid w:val="00E15193"/>
    <w:rsid w:val="00E15714"/>
    <w:rsid w:val="00E15BAA"/>
    <w:rsid w:val="00E2014A"/>
    <w:rsid w:val="00E201A0"/>
    <w:rsid w:val="00E203B0"/>
    <w:rsid w:val="00E20585"/>
    <w:rsid w:val="00E21385"/>
    <w:rsid w:val="00E22DBC"/>
    <w:rsid w:val="00E230F1"/>
    <w:rsid w:val="00E23176"/>
    <w:rsid w:val="00E23D67"/>
    <w:rsid w:val="00E26B41"/>
    <w:rsid w:val="00E27D07"/>
    <w:rsid w:val="00E3054E"/>
    <w:rsid w:val="00E310B1"/>
    <w:rsid w:val="00E31A61"/>
    <w:rsid w:val="00E32C57"/>
    <w:rsid w:val="00E338D9"/>
    <w:rsid w:val="00E33ADE"/>
    <w:rsid w:val="00E340FF"/>
    <w:rsid w:val="00E37794"/>
    <w:rsid w:val="00E37D6C"/>
    <w:rsid w:val="00E42237"/>
    <w:rsid w:val="00E43E61"/>
    <w:rsid w:val="00E44348"/>
    <w:rsid w:val="00E4496D"/>
    <w:rsid w:val="00E46950"/>
    <w:rsid w:val="00E46F4A"/>
    <w:rsid w:val="00E47530"/>
    <w:rsid w:val="00E475D1"/>
    <w:rsid w:val="00E52378"/>
    <w:rsid w:val="00E52FAF"/>
    <w:rsid w:val="00E5395E"/>
    <w:rsid w:val="00E53F14"/>
    <w:rsid w:val="00E540C3"/>
    <w:rsid w:val="00E55D1F"/>
    <w:rsid w:val="00E56C1C"/>
    <w:rsid w:val="00E57F09"/>
    <w:rsid w:val="00E61CA7"/>
    <w:rsid w:val="00E62ED0"/>
    <w:rsid w:val="00E631C7"/>
    <w:rsid w:val="00E63F29"/>
    <w:rsid w:val="00E65531"/>
    <w:rsid w:val="00E663D4"/>
    <w:rsid w:val="00E7011B"/>
    <w:rsid w:val="00E70B9D"/>
    <w:rsid w:val="00E7321B"/>
    <w:rsid w:val="00E73EA0"/>
    <w:rsid w:val="00E741B1"/>
    <w:rsid w:val="00E743F9"/>
    <w:rsid w:val="00E74E9A"/>
    <w:rsid w:val="00E761FB"/>
    <w:rsid w:val="00E76E8A"/>
    <w:rsid w:val="00E8057D"/>
    <w:rsid w:val="00E828EA"/>
    <w:rsid w:val="00E82922"/>
    <w:rsid w:val="00E83DA6"/>
    <w:rsid w:val="00E83F84"/>
    <w:rsid w:val="00E8413C"/>
    <w:rsid w:val="00E8441A"/>
    <w:rsid w:val="00E87649"/>
    <w:rsid w:val="00E87944"/>
    <w:rsid w:val="00E87ACE"/>
    <w:rsid w:val="00E9053D"/>
    <w:rsid w:val="00E9097E"/>
    <w:rsid w:val="00E949BE"/>
    <w:rsid w:val="00E94DC6"/>
    <w:rsid w:val="00E96BC9"/>
    <w:rsid w:val="00E971EE"/>
    <w:rsid w:val="00EA350C"/>
    <w:rsid w:val="00EA3700"/>
    <w:rsid w:val="00EA3E1A"/>
    <w:rsid w:val="00EA4D65"/>
    <w:rsid w:val="00EA5225"/>
    <w:rsid w:val="00EA5736"/>
    <w:rsid w:val="00EA5FAA"/>
    <w:rsid w:val="00EB2329"/>
    <w:rsid w:val="00EB248E"/>
    <w:rsid w:val="00EB2516"/>
    <w:rsid w:val="00EB36CA"/>
    <w:rsid w:val="00EB4239"/>
    <w:rsid w:val="00EB5A00"/>
    <w:rsid w:val="00EB62D4"/>
    <w:rsid w:val="00EB6E83"/>
    <w:rsid w:val="00EB70E5"/>
    <w:rsid w:val="00EB7640"/>
    <w:rsid w:val="00EC035A"/>
    <w:rsid w:val="00EC0DB4"/>
    <w:rsid w:val="00EC2767"/>
    <w:rsid w:val="00EC2DC6"/>
    <w:rsid w:val="00EC34B7"/>
    <w:rsid w:val="00EC3BE3"/>
    <w:rsid w:val="00EC44A8"/>
    <w:rsid w:val="00EC4685"/>
    <w:rsid w:val="00EC51C7"/>
    <w:rsid w:val="00EC63BE"/>
    <w:rsid w:val="00EC6612"/>
    <w:rsid w:val="00EC70C2"/>
    <w:rsid w:val="00ED1195"/>
    <w:rsid w:val="00ED29DB"/>
    <w:rsid w:val="00ED3D47"/>
    <w:rsid w:val="00ED5C61"/>
    <w:rsid w:val="00ED646F"/>
    <w:rsid w:val="00ED65BA"/>
    <w:rsid w:val="00ED74D1"/>
    <w:rsid w:val="00ED7B9F"/>
    <w:rsid w:val="00ED7C31"/>
    <w:rsid w:val="00EE1484"/>
    <w:rsid w:val="00EE1EA8"/>
    <w:rsid w:val="00EE31FA"/>
    <w:rsid w:val="00EE717D"/>
    <w:rsid w:val="00EF09A8"/>
    <w:rsid w:val="00EF0D60"/>
    <w:rsid w:val="00EF0E87"/>
    <w:rsid w:val="00EF464E"/>
    <w:rsid w:val="00EF4E22"/>
    <w:rsid w:val="00EF7FFD"/>
    <w:rsid w:val="00F01140"/>
    <w:rsid w:val="00F02190"/>
    <w:rsid w:val="00F06C0D"/>
    <w:rsid w:val="00F10E1E"/>
    <w:rsid w:val="00F11771"/>
    <w:rsid w:val="00F13997"/>
    <w:rsid w:val="00F14CEC"/>
    <w:rsid w:val="00F15B66"/>
    <w:rsid w:val="00F16D32"/>
    <w:rsid w:val="00F16F79"/>
    <w:rsid w:val="00F171F0"/>
    <w:rsid w:val="00F20114"/>
    <w:rsid w:val="00F2021B"/>
    <w:rsid w:val="00F21902"/>
    <w:rsid w:val="00F22E86"/>
    <w:rsid w:val="00F22EB6"/>
    <w:rsid w:val="00F24AA0"/>
    <w:rsid w:val="00F25444"/>
    <w:rsid w:val="00F2575B"/>
    <w:rsid w:val="00F27683"/>
    <w:rsid w:val="00F306BD"/>
    <w:rsid w:val="00F30ED9"/>
    <w:rsid w:val="00F31778"/>
    <w:rsid w:val="00F32ECF"/>
    <w:rsid w:val="00F33173"/>
    <w:rsid w:val="00F3371F"/>
    <w:rsid w:val="00F33B43"/>
    <w:rsid w:val="00F34DE9"/>
    <w:rsid w:val="00F35589"/>
    <w:rsid w:val="00F35655"/>
    <w:rsid w:val="00F36EF8"/>
    <w:rsid w:val="00F42226"/>
    <w:rsid w:val="00F4292A"/>
    <w:rsid w:val="00F42DA0"/>
    <w:rsid w:val="00F44623"/>
    <w:rsid w:val="00F46E6D"/>
    <w:rsid w:val="00F47245"/>
    <w:rsid w:val="00F47570"/>
    <w:rsid w:val="00F476B2"/>
    <w:rsid w:val="00F52ADA"/>
    <w:rsid w:val="00F5318A"/>
    <w:rsid w:val="00F53461"/>
    <w:rsid w:val="00F54968"/>
    <w:rsid w:val="00F54AE9"/>
    <w:rsid w:val="00F54C2D"/>
    <w:rsid w:val="00F557ED"/>
    <w:rsid w:val="00F558AA"/>
    <w:rsid w:val="00F55F40"/>
    <w:rsid w:val="00F57EF9"/>
    <w:rsid w:val="00F60B09"/>
    <w:rsid w:val="00F61019"/>
    <w:rsid w:val="00F61E9B"/>
    <w:rsid w:val="00F622B1"/>
    <w:rsid w:val="00F6701E"/>
    <w:rsid w:val="00F67430"/>
    <w:rsid w:val="00F67E9E"/>
    <w:rsid w:val="00F72018"/>
    <w:rsid w:val="00F7208F"/>
    <w:rsid w:val="00F73A39"/>
    <w:rsid w:val="00F73C3B"/>
    <w:rsid w:val="00F73D95"/>
    <w:rsid w:val="00F74278"/>
    <w:rsid w:val="00F77557"/>
    <w:rsid w:val="00F81794"/>
    <w:rsid w:val="00F81F56"/>
    <w:rsid w:val="00F834A6"/>
    <w:rsid w:val="00F8477F"/>
    <w:rsid w:val="00F84955"/>
    <w:rsid w:val="00F85954"/>
    <w:rsid w:val="00F8670E"/>
    <w:rsid w:val="00F86965"/>
    <w:rsid w:val="00F92252"/>
    <w:rsid w:val="00F92D40"/>
    <w:rsid w:val="00F94B61"/>
    <w:rsid w:val="00F94DE9"/>
    <w:rsid w:val="00F95D16"/>
    <w:rsid w:val="00F97801"/>
    <w:rsid w:val="00F97DDD"/>
    <w:rsid w:val="00F9CEA4"/>
    <w:rsid w:val="00FA07E2"/>
    <w:rsid w:val="00FA1473"/>
    <w:rsid w:val="00FA1AE7"/>
    <w:rsid w:val="00FA211F"/>
    <w:rsid w:val="00FA25A6"/>
    <w:rsid w:val="00FA28CF"/>
    <w:rsid w:val="00FA294C"/>
    <w:rsid w:val="00FA3015"/>
    <w:rsid w:val="00FA4776"/>
    <w:rsid w:val="00FA4966"/>
    <w:rsid w:val="00FA4B4F"/>
    <w:rsid w:val="00FA562A"/>
    <w:rsid w:val="00FA6B46"/>
    <w:rsid w:val="00FA763A"/>
    <w:rsid w:val="00FA781B"/>
    <w:rsid w:val="00FB0298"/>
    <w:rsid w:val="00FB1BB0"/>
    <w:rsid w:val="00FB297A"/>
    <w:rsid w:val="00FB3E90"/>
    <w:rsid w:val="00FB3FAF"/>
    <w:rsid w:val="00FB5590"/>
    <w:rsid w:val="00FB63AC"/>
    <w:rsid w:val="00FB6556"/>
    <w:rsid w:val="00FC06C0"/>
    <w:rsid w:val="00FC0742"/>
    <w:rsid w:val="00FC0D34"/>
    <w:rsid w:val="00FC1F4E"/>
    <w:rsid w:val="00FC331E"/>
    <w:rsid w:val="00FC34AE"/>
    <w:rsid w:val="00FC4A15"/>
    <w:rsid w:val="00FC5F22"/>
    <w:rsid w:val="00FC6F16"/>
    <w:rsid w:val="00FC7AF1"/>
    <w:rsid w:val="00FC7CE8"/>
    <w:rsid w:val="00FC7DE2"/>
    <w:rsid w:val="00FD3717"/>
    <w:rsid w:val="00FD3C6E"/>
    <w:rsid w:val="00FD3CC3"/>
    <w:rsid w:val="00FD4E31"/>
    <w:rsid w:val="00FD567E"/>
    <w:rsid w:val="00FD729F"/>
    <w:rsid w:val="00FE1D53"/>
    <w:rsid w:val="00FE24FB"/>
    <w:rsid w:val="00FE3454"/>
    <w:rsid w:val="00FE4906"/>
    <w:rsid w:val="00FE5313"/>
    <w:rsid w:val="00FE590D"/>
    <w:rsid w:val="00FE7B61"/>
    <w:rsid w:val="00FF0983"/>
    <w:rsid w:val="00FF1061"/>
    <w:rsid w:val="00FF350F"/>
    <w:rsid w:val="00FF5243"/>
    <w:rsid w:val="00FF5CE4"/>
    <w:rsid w:val="00FF6697"/>
    <w:rsid w:val="00FF7BC0"/>
    <w:rsid w:val="01292115"/>
    <w:rsid w:val="016626DA"/>
    <w:rsid w:val="016B9ADA"/>
    <w:rsid w:val="01AA4BD7"/>
    <w:rsid w:val="01E68D6D"/>
    <w:rsid w:val="02017152"/>
    <w:rsid w:val="02169DA0"/>
    <w:rsid w:val="02702CCD"/>
    <w:rsid w:val="02754BE3"/>
    <w:rsid w:val="02F78692"/>
    <w:rsid w:val="037ECA9C"/>
    <w:rsid w:val="0391F091"/>
    <w:rsid w:val="0449594B"/>
    <w:rsid w:val="04D751C3"/>
    <w:rsid w:val="052FA3FC"/>
    <w:rsid w:val="05A70714"/>
    <w:rsid w:val="05B51F1A"/>
    <w:rsid w:val="05C6A47A"/>
    <w:rsid w:val="062F4CC1"/>
    <w:rsid w:val="069D8FF0"/>
    <w:rsid w:val="06C6B381"/>
    <w:rsid w:val="06E1B309"/>
    <w:rsid w:val="071578AE"/>
    <w:rsid w:val="077532FF"/>
    <w:rsid w:val="07A6EE70"/>
    <w:rsid w:val="07D0C4C4"/>
    <w:rsid w:val="0818E2E1"/>
    <w:rsid w:val="086261C4"/>
    <w:rsid w:val="087A159F"/>
    <w:rsid w:val="08C93B38"/>
    <w:rsid w:val="08CFCE41"/>
    <w:rsid w:val="08EF4F92"/>
    <w:rsid w:val="0954C79F"/>
    <w:rsid w:val="09614403"/>
    <w:rsid w:val="09AA9BA8"/>
    <w:rsid w:val="09EFB9D5"/>
    <w:rsid w:val="0A62E750"/>
    <w:rsid w:val="0A88B77B"/>
    <w:rsid w:val="0AD8036D"/>
    <w:rsid w:val="0B525E88"/>
    <w:rsid w:val="0B9C6AFE"/>
    <w:rsid w:val="0BA0F2F2"/>
    <w:rsid w:val="0C6B62E5"/>
    <w:rsid w:val="0C72D7AF"/>
    <w:rsid w:val="0C7C3A78"/>
    <w:rsid w:val="0C868DA3"/>
    <w:rsid w:val="0D044D71"/>
    <w:rsid w:val="0D53C0A1"/>
    <w:rsid w:val="0D7641E2"/>
    <w:rsid w:val="0D851ED9"/>
    <w:rsid w:val="0E3EF226"/>
    <w:rsid w:val="0F67BA3E"/>
    <w:rsid w:val="0F7D1D1A"/>
    <w:rsid w:val="0FB75D2A"/>
    <w:rsid w:val="102DDFDA"/>
    <w:rsid w:val="1048D2EC"/>
    <w:rsid w:val="1068543D"/>
    <w:rsid w:val="10DA48AE"/>
    <w:rsid w:val="11154F8D"/>
    <w:rsid w:val="112B254D"/>
    <w:rsid w:val="1144B53B"/>
    <w:rsid w:val="11E33EBD"/>
    <w:rsid w:val="120EDE48"/>
    <w:rsid w:val="124FBE5F"/>
    <w:rsid w:val="126A9493"/>
    <w:rsid w:val="12788FA2"/>
    <w:rsid w:val="127E80CD"/>
    <w:rsid w:val="1283F9E7"/>
    <w:rsid w:val="12D1F949"/>
    <w:rsid w:val="12F5EE58"/>
    <w:rsid w:val="130C7BDE"/>
    <w:rsid w:val="1338B809"/>
    <w:rsid w:val="13E39DCD"/>
    <w:rsid w:val="13F1F7E5"/>
    <w:rsid w:val="141F19AD"/>
    <w:rsid w:val="145DD0CB"/>
    <w:rsid w:val="14736280"/>
    <w:rsid w:val="14C5BBBD"/>
    <w:rsid w:val="155E3B0E"/>
    <w:rsid w:val="157F28B8"/>
    <w:rsid w:val="15CBA78B"/>
    <w:rsid w:val="15E487C2"/>
    <w:rsid w:val="162CA089"/>
    <w:rsid w:val="1638EAA0"/>
    <w:rsid w:val="1697642F"/>
    <w:rsid w:val="16B20A98"/>
    <w:rsid w:val="16EB931F"/>
    <w:rsid w:val="17308A0E"/>
    <w:rsid w:val="176361BF"/>
    <w:rsid w:val="17B68E96"/>
    <w:rsid w:val="17C1D797"/>
    <w:rsid w:val="17E158E8"/>
    <w:rsid w:val="18205B8A"/>
    <w:rsid w:val="183B2216"/>
    <w:rsid w:val="1865C2D7"/>
    <w:rsid w:val="18B24EBF"/>
    <w:rsid w:val="18B70EF0"/>
    <w:rsid w:val="18C241DA"/>
    <w:rsid w:val="18E4C31B"/>
    <w:rsid w:val="18E94B0F"/>
    <w:rsid w:val="18FF3220"/>
    <w:rsid w:val="18FF80E8"/>
    <w:rsid w:val="190A38B9"/>
    <w:rsid w:val="199550D5"/>
    <w:rsid w:val="1998AE8B"/>
    <w:rsid w:val="199BAE7B"/>
    <w:rsid w:val="19E9E3E5"/>
    <w:rsid w:val="1A60C3A1"/>
    <w:rsid w:val="1B77637F"/>
    <w:rsid w:val="1BB0DC00"/>
    <w:rsid w:val="1C2F9F5B"/>
    <w:rsid w:val="1C4D98CC"/>
    <w:rsid w:val="1C5EC665"/>
    <w:rsid w:val="1CA74DDA"/>
    <w:rsid w:val="1CBC42E6"/>
    <w:rsid w:val="1D0D0BCC"/>
    <w:rsid w:val="1D481182"/>
    <w:rsid w:val="1D912B09"/>
    <w:rsid w:val="1EA8DC2F"/>
    <w:rsid w:val="1ED98C2B"/>
    <w:rsid w:val="1F6B01ED"/>
    <w:rsid w:val="1F769AFF"/>
    <w:rsid w:val="1F90F4E5"/>
    <w:rsid w:val="1FACF8EC"/>
    <w:rsid w:val="1FC4D83B"/>
    <w:rsid w:val="1FCBAFF4"/>
    <w:rsid w:val="205DC7C6"/>
    <w:rsid w:val="210BFCFB"/>
    <w:rsid w:val="2145EDA3"/>
    <w:rsid w:val="21673461"/>
    <w:rsid w:val="21A628E8"/>
    <w:rsid w:val="21B869AD"/>
    <w:rsid w:val="21C9F92E"/>
    <w:rsid w:val="21E283C5"/>
    <w:rsid w:val="2206D285"/>
    <w:rsid w:val="22639E78"/>
    <w:rsid w:val="232FF565"/>
    <w:rsid w:val="2361036F"/>
    <w:rsid w:val="23865FFB"/>
    <w:rsid w:val="243AB140"/>
    <w:rsid w:val="248FACF7"/>
    <w:rsid w:val="2498495E"/>
    <w:rsid w:val="24C21197"/>
    <w:rsid w:val="24FED94D"/>
    <w:rsid w:val="250A2FB4"/>
    <w:rsid w:val="25538759"/>
    <w:rsid w:val="258BB42E"/>
    <w:rsid w:val="268AA006"/>
    <w:rsid w:val="26E9674D"/>
    <w:rsid w:val="28063D4B"/>
    <w:rsid w:val="2815CF13"/>
    <w:rsid w:val="282967CA"/>
    <w:rsid w:val="286DEA8C"/>
    <w:rsid w:val="286E5EB9"/>
    <w:rsid w:val="28AFAB7F"/>
    <w:rsid w:val="28DAB78C"/>
    <w:rsid w:val="29073521"/>
    <w:rsid w:val="29FB8E91"/>
    <w:rsid w:val="2A01410E"/>
    <w:rsid w:val="2A24DB88"/>
    <w:rsid w:val="2A3BA249"/>
    <w:rsid w:val="2A407953"/>
    <w:rsid w:val="2A678EB5"/>
    <w:rsid w:val="2A7F4AB9"/>
    <w:rsid w:val="2B23C0B7"/>
    <w:rsid w:val="2B67F8F8"/>
    <w:rsid w:val="2BD56575"/>
    <w:rsid w:val="2C165FCC"/>
    <w:rsid w:val="2C21E448"/>
    <w:rsid w:val="2C55D236"/>
    <w:rsid w:val="2CE205AD"/>
    <w:rsid w:val="2D59E1FC"/>
    <w:rsid w:val="2DAD3888"/>
    <w:rsid w:val="2DCB9581"/>
    <w:rsid w:val="2DF4A702"/>
    <w:rsid w:val="2E8280E1"/>
    <w:rsid w:val="2EEE8105"/>
    <w:rsid w:val="2EEF2698"/>
    <w:rsid w:val="2EF308F9"/>
    <w:rsid w:val="2EF5B25D"/>
    <w:rsid w:val="2EF70508"/>
    <w:rsid w:val="2F07DA12"/>
    <w:rsid w:val="2F3377F4"/>
    <w:rsid w:val="2F4E008E"/>
    <w:rsid w:val="2FA56C65"/>
    <w:rsid w:val="2FC4EDB6"/>
    <w:rsid w:val="2FD8E0FD"/>
    <w:rsid w:val="300FD8F2"/>
    <w:rsid w:val="30121AC0"/>
    <w:rsid w:val="3054CFE1"/>
    <w:rsid w:val="305E92B5"/>
    <w:rsid w:val="30680D8E"/>
    <w:rsid w:val="307126DA"/>
    <w:rsid w:val="30C857E9"/>
    <w:rsid w:val="30D734E0"/>
    <w:rsid w:val="31281469"/>
    <w:rsid w:val="3183712E"/>
    <w:rsid w:val="31E43CB6"/>
    <w:rsid w:val="31E48F6F"/>
    <w:rsid w:val="32C425B6"/>
    <w:rsid w:val="32C47486"/>
    <w:rsid w:val="339AE8F3"/>
    <w:rsid w:val="3492C0FD"/>
    <w:rsid w:val="3496CB42"/>
    <w:rsid w:val="355B4133"/>
    <w:rsid w:val="3571BFE7"/>
    <w:rsid w:val="3574BFD7"/>
    <w:rsid w:val="35DA00DC"/>
    <w:rsid w:val="35FCCD2F"/>
    <w:rsid w:val="360335A9"/>
    <w:rsid w:val="366B6546"/>
    <w:rsid w:val="369C334F"/>
    <w:rsid w:val="36E15E4E"/>
    <w:rsid w:val="37A3E0DF"/>
    <w:rsid w:val="381EB415"/>
    <w:rsid w:val="38225E35"/>
    <w:rsid w:val="384677AD"/>
    <w:rsid w:val="386AFDE8"/>
    <w:rsid w:val="38B05115"/>
    <w:rsid w:val="3911A19E"/>
    <w:rsid w:val="391DBD92"/>
    <w:rsid w:val="3A28958B"/>
    <w:rsid w:val="3A9BE21D"/>
    <w:rsid w:val="3AC2CED2"/>
    <w:rsid w:val="3B4EC6CC"/>
    <w:rsid w:val="3BB101EE"/>
    <w:rsid w:val="3BB347BB"/>
    <w:rsid w:val="3C594ED0"/>
    <w:rsid w:val="3C667F0D"/>
    <w:rsid w:val="3CE61A25"/>
    <w:rsid w:val="3CEA9D54"/>
    <w:rsid w:val="3CEDC482"/>
    <w:rsid w:val="3D162DF4"/>
    <w:rsid w:val="3D3E6F0B"/>
    <w:rsid w:val="3D58310F"/>
    <w:rsid w:val="3E1F8CFD"/>
    <w:rsid w:val="3E2254AB"/>
    <w:rsid w:val="3F096A2C"/>
    <w:rsid w:val="3F561138"/>
    <w:rsid w:val="3FD72E24"/>
    <w:rsid w:val="3FF963E1"/>
    <w:rsid w:val="40054C7B"/>
    <w:rsid w:val="400CFC98"/>
    <w:rsid w:val="401DB15E"/>
    <w:rsid w:val="40620FC8"/>
    <w:rsid w:val="40DBD1DF"/>
    <w:rsid w:val="412C98B5"/>
    <w:rsid w:val="41D607E4"/>
    <w:rsid w:val="41DF235F"/>
    <w:rsid w:val="42047D09"/>
    <w:rsid w:val="4232F745"/>
    <w:rsid w:val="423342C9"/>
    <w:rsid w:val="4235F333"/>
    <w:rsid w:val="42BCC5F2"/>
    <w:rsid w:val="431E117F"/>
    <w:rsid w:val="431E680B"/>
    <w:rsid w:val="43414FBB"/>
    <w:rsid w:val="436166BC"/>
    <w:rsid w:val="43AFDDCD"/>
    <w:rsid w:val="43F31284"/>
    <w:rsid w:val="441EAB10"/>
    <w:rsid w:val="443FBFF8"/>
    <w:rsid w:val="4498DB7D"/>
    <w:rsid w:val="44FCC6E3"/>
    <w:rsid w:val="456A1F6D"/>
    <w:rsid w:val="45947C76"/>
    <w:rsid w:val="45E08E91"/>
    <w:rsid w:val="465F3DF6"/>
    <w:rsid w:val="46602162"/>
    <w:rsid w:val="466615AF"/>
    <w:rsid w:val="46668DF6"/>
    <w:rsid w:val="468A1EF4"/>
    <w:rsid w:val="46AE0072"/>
    <w:rsid w:val="46B807FA"/>
    <w:rsid w:val="46C894B6"/>
    <w:rsid w:val="475380D2"/>
    <w:rsid w:val="475D60C9"/>
    <w:rsid w:val="476E2069"/>
    <w:rsid w:val="47E41971"/>
    <w:rsid w:val="48025E57"/>
    <w:rsid w:val="481C0213"/>
    <w:rsid w:val="483A8E3A"/>
    <w:rsid w:val="485C45BB"/>
    <w:rsid w:val="487A0B0F"/>
    <w:rsid w:val="48BAC9AE"/>
    <w:rsid w:val="48FD16BA"/>
    <w:rsid w:val="4917DF1E"/>
    <w:rsid w:val="4A361C9F"/>
    <w:rsid w:val="4A5A9BD6"/>
    <w:rsid w:val="4B67E51A"/>
    <w:rsid w:val="4B9F9A17"/>
    <w:rsid w:val="4BB8C274"/>
    <w:rsid w:val="4C0342E2"/>
    <w:rsid w:val="4CAD753E"/>
    <w:rsid w:val="4CEEE437"/>
    <w:rsid w:val="4DB9A4BC"/>
    <w:rsid w:val="4DC67DB3"/>
    <w:rsid w:val="4E531C81"/>
    <w:rsid w:val="4E58777E"/>
    <w:rsid w:val="4EBA0EFF"/>
    <w:rsid w:val="4EF796BD"/>
    <w:rsid w:val="4F1FF398"/>
    <w:rsid w:val="4F277B7C"/>
    <w:rsid w:val="4F39F9C0"/>
    <w:rsid w:val="50057011"/>
    <w:rsid w:val="50369B78"/>
    <w:rsid w:val="5078C548"/>
    <w:rsid w:val="50ABB717"/>
    <w:rsid w:val="5105DA54"/>
    <w:rsid w:val="5167032D"/>
    <w:rsid w:val="517C2F7B"/>
    <w:rsid w:val="518ABD43"/>
    <w:rsid w:val="51F8A02D"/>
    <w:rsid w:val="522F377F"/>
    <w:rsid w:val="52660CAA"/>
    <w:rsid w:val="52719A82"/>
    <w:rsid w:val="528BAE22"/>
    <w:rsid w:val="52D98998"/>
    <w:rsid w:val="52DBB529"/>
    <w:rsid w:val="5356065F"/>
    <w:rsid w:val="5361EEF9"/>
    <w:rsid w:val="53C8F369"/>
    <w:rsid w:val="53EF03B1"/>
    <w:rsid w:val="53F0716A"/>
    <w:rsid w:val="541A6DF0"/>
    <w:rsid w:val="54D15950"/>
    <w:rsid w:val="554E69E3"/>
    <w:rsid w:val="560F0A65"/>
    <w:rsid w:val="5614BEBE"/>
    <w:rsid w:val="562116F3"/>
    <w:rsid w:val="56914997"/>
    <w:rsid w:val="56CF9AEB"/>
    <w:rsid w:val="56ECFEFA"/>
    <w:rsid w:val="573FE4DC"/>
    <w:rsid w:val="57590D39"/>
    <w:rsid w:val="575CF01E"/>
    <w:rsid w:val="5768F1E2"/>
    <w:rsid w:val="57A6D70D"/>
    <w:rsid w:val="57C6DC8C"/>
    <w:rsid w:val="57C7F39F"/>
    <w:rsid w:val="583841C9"/>
    <w:rsid w:val="586EF35C"/>
    <w:rsid w:val="587E1D1F"/>
    <w:rsid w:val="58C6D5DE"/>
    <w:rsid w:val="58DBD767"/>
    <w:rsid w:val="58DD491E"/>
    <w:rsid w:val="58F4DD9A"/>
    <w:rsid w:val="5972DF9F"/>
    <w:rsid w:val="5A2560EC"/>
    <w:rsid w:val="5A8C7A1D"/>
    <w:rsid w:val="5A95FCB5"/>
    <w:rsid w:val="5B24AF87"/>
    <w:rsid w:val="5BEE9A7D"/>
    <w:rsid w:val="5C4EE5EF"/>
    <w:rsid w:val="5C8ECDEE"/>
    <w:rsid w:val="5CF3175E"/>
    <w:rsid w:val="5D01495B"/>
    <w:rsid w:val="5D60AF4F"/>
    <w:rsid w:val="5D880F10"/>
    <w:rsid w:val="5DBD9190"/>
    <w:rsid w:val="5DC68DDA"/>
    <w:rsid w:val="5E04618C"/>
    <w:rsid w:val="5E2EA1CA"/>
    <w:rsid w:val="5E735692"/>
    <w:rsid w:val="5E932960"/>
    <w:rsid w:val="5ED07032"/>
    <w:rsid w:val="5EF54C29"/>
    <w:rsid w:val="5F9C4C07"/>
    <w:rsid w:val="602AB820"/>
    <w:rsid w:val="603FDA89"/>
    <w:rsid w:val="6089596C"/>
    <w:rsid w:val="60985011"/>
    <w:rsid w:val="60AA4716"/>
    <w:rsid w:val="61C0B9F6"/>
    <w:rsid w:val="62342072"/>
    <w:rsid w:val="6292AEFD"/>
    <w:rsid w:val="62DFB6C4"/>
    <w:rsid w:val="62E17179"/>
    <w:rsid w:val="63225193"/>
    <w:rsid w:val="634B79E8"/>
    <w:rsid w:val="6353B439"/>
    <w:rsid w:val="63C362A6"/>
    <w:rsid w:val="63C8BD4C"/>
    <w:rsid w:val="64355717"/>
    <w:rsid w:val="64774E16"/>
    <w:rsid w:val="647DF418"/>
    <w:rsid w:val="647EAEBC"/>
    <w:rsid w:val="64BA0D46"/>
    <w:rsid w:val="653C98A3"/>
    <w:rsid w:val="656323F5"/>
    <w:rsid w:val="657DB839"/>
    <w:rsid w:val="6582D51A"/>
    <w:rsid w:val="65BA3845"/>
    <w:rsid w:val="65C27C57"/>
    <w:rsid w:val="6621EA70"/>
    <w:rsid w:val="665124FA"/>
    <w:rsid w:val="66D1CF24"/>
    <w:rsid w:val="67005E0E"/>
    <w:rsid w:val="6733EDAE"/>
    <w:rsid w:val="673E3687"/>
    <w:rsid w:val="6765ED4F"/>
    <w:rsid w:val="6785ED65"/>
    <w:rsid w:val="67B4E29C"/>
    <w:rsid w:val="67D67541"/>
    <w:rsid w:val="67D77BB9"/>
    <w:rsid w:val="67E3F293"/>
    <w:rsid w:val="6815DD85"/>
    <w:rsid w:val="68888E45"/>
    <w:rsid w:val="68AEDA86"/>
    <w:rsid w:val="68B92239"/>
    <w:rsid w:val="68C98F7A"/>
    <w:rsid w:val="6920C1A7"/>
    <w:rsid w:val="694DC19C"/>
    <w:rsid w:val="6967B04B"/>
    <w:rsid w:val="698F3763"/>
    <w:rsid w:val="69B23769"/>
    <w:rsid w:val="69C740E2"/>
    <w:rsid w:val="6A242BDA"/>
    <w:rsid w:val="6A9C6EA7"/>
    <w:rsid w:val="6AD8174A"/>
    <w:rsid w:val="6BAD2FA7"/>
    <w:rsid w:val="6BEDEFA5"/>
    <w:rsid w:val="6BF6C563"/>
    <w:rsid w:val="6C18C84F"/>
    <w:rsid w:val="6C7A5617"/>
    <w:rsid w:val="6D6BAA9B"/>
    <w:rsid w:val="6E5BDECF"/>
    <w:rsid w:val="6E740B1A"/>
    <w:rsid w:val="6E7AF97A"/>
    <w:rsid w:val="6ECD93D8"/>
    <w:rsid w:val="6ED52139"/>
    <w:rsid w:val="6EEFF600"/>
    <w:rsid w:val="6F0B6FF3"/>
    <w:rsid w:val="6F1EED80"/>
    <w:rsid w:val="70A76ABC"/>
    <w:rsid w:val="70D29E82"/>
    <w:rsid w:val="7162B61A"/>
    <w:rsid w:val="71BCCA89"/>
    <w:rsid w:val="71E65B7B"/>
    <w:rsid w:val="71EEECFC"/>
    <w:rsid w:val="720C2506"/>
    <w:rsid w:val="721E73F4"/>
    <w:rsid w:val="722E0ECF"/>
    <w:rsid w:val="72482FC5"/>
    <w:rsid w:val="72C61056"/>
    <w:rsid w:val="72D06F3E"/>
    <w:rsid w:val="72F02050"/>
    <w:rsid w:val="7318961B"/>
    <w:rsid w:val="73215058"/>
    <w:rsid w:val="73578618"/>
    <w:rsid w:val="737480E7"/>
    <w:rsid w:val="7427A372"/>
    <w:rsid w:val="7448563B"/>
    <w:rsid w:val="748F42E0"/>
    <w:rsid w:val="74B97BAC"/>
    <w:rsid w:val="74CE4582"/>
    <w:rsid w:val="7517C465"/>
    <w:rsid w:val="7524B4B1"/>
    <w:rsid w:val="7526ACEF"/>
    <w:rsid w:val="7592AD13"/>
    <w:rsid w:val="75B822B1"/>
    <w:rsid w:val="75DEBE8C"/>
    <w:rsid w:val="762F9993"/>
    <w:rsid w:val="76469883"/>
    <w:rsid w:val="7675A7F1"/>
    <w:rsid w:val="7685B004"/>
    <w:rsid w:val="76B40500"/>
    <w:rsid w:val="779E286A"/>
    <w:rsid w:val="78117852"/>
    <w:rsid w:val="781CB8B6"/>
    <w:rsid w:val="7853DB55"/>
    <w:rsid w:val="78A066CA"/>
    <w:rsid w:val="78ACA769"/>
    <w:rsid w:val="7961206C"/>
    <w:rsid w:val="79B2969D"/>
    <w:rsid w:val="7A2E8A55"/>
    <w:rsid w:val="7A3F1501"/>
    <w:rsid w:val="7A8625B8"/>
    <w:rsid w:val="7A92925B"/>
    <w:rsid w:val="7A9DF671"/>
    <w:rsid w:val="7ABB9F61"/>
    <w:rsid w:val="7AEE787D"/>
    <w:rsid w:val="7B1A09A6"/>
    <w:rsid w:val="7B1BDB17"/>
    <w:rsid w:val="7B38285B"/>
    <w:rsid w:val="7B3AF750"/>
    <w:rsid w:val="7B43B572"/>
    <w:rsid w:val="7B491914"/>
    <w:rsid w:val="7B4A1883"/>
    <w:rsid w:val="7B877623"/>
    <w:rsid w:val="7B8B7C17"/>
    <w:rsid w:val="7BB4BAF3"/>
    <w:rsid w:val="7C02533E"/>
    <w:rsid w:val="7C15EBF5"/>
    <w:rsid w:val="7C18EBE5"/>
    <w:rsid w:val="7C32DA0A"/>
    <w:rsid w:val="7C839DE8"/>
    <w:rsid w:val="7CBBDD68"/>
    <w:rsid w:val="7CDB8D0E"/>
    <w:rsid w:val="7D0BB1BE"/>
    <w:rsid w:val="7D2B2D7E"/>
    <w:rsid w:val="7D333001"/>
    <w:rsid w:val="7D405F5D"/>
    <w:rsid w:val="7DADED98"/>
    <w:rsid w:val="7DB85084"/>
    <w:rsid w:val="7DC0E4F0"/>
    <w:rsid w:val="7DF76D7F"/>
    <w:rsid w:val="7E358CD5"/>
    <w:rsid w:val="7E5412E0"/>
    <w:rsid w:val="7E589AD4"/>
    <w:rsid w:val="7E605DF2"/>
    <w:rsid w:val="7E6AEB78"/>
    <w:rsid w:val="7E8AFD94"/>
    <w:rsid w:val="7EC2E023"/>
    <w:rsid w:val="7EE5A197"/>
    <w:rsid w:val="7EFB7DB5"/>
    <w:rsid w:val="7F07FE50"/>
    <w:rsid w:val="7F66037E"/>
    <w:rsid w:val="7F678653"/>
    <w:rsid w:val="7FC1E9A0"/>
    <w:rsid w:val="7FFD5F7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39801A"/>
  <w15:docId w15:val="{7A78AE2C-424F-49D9-9E53-931A8D6B1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964F7"/>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Overskrift2">
    <w:name w:val="heading 2"/>
    <w:basedOn w:val="Normal"/>
    <w:next w:val="Normal"/>
    <w:link w:val="Overskrift2Tegn"/>
    <w:uiPriority w:val="9"/>
    <w:unhideWhenUsed/>
    <w:qFormat/>
    <w:rsid w:val="00984F54"/>
    <w:pPr>
      <w:keepNext/>
      <w:keepLines/>
      <w:spacing w:before="200" w:after="0"/>
      <w:outlineLvl w:val="1"/>
    </w:pPr>
    <w:rPr>
      <w:rFonts w:ascii="Sathu" w:eastAsiaTheme="majorEastAsia" w:hAnsi="Sathu" w:cstheme="majorBidi"/>
      <w:b/>
      <w:bCs/>
      <w:color w:val="629DD1" w:themeColor="accent1"/>
      <w:sz w:val="26"/>
      <w:szCs w:val="26"/>
    </w:rPr>
  </w:style>
  <w:style w:type="paragraph" w:styleId="Overskrift3">
    <w:name w:val="heading 3"/>
    <w:basedOn w:val="Normal"/>
    <w:next w:val="Normal"/>
    <w:link w:val="Overskrift3Tegn"/>
    <w:uiPriority w:val="9"/>
    <w:unhideWhenUsed/>
    <w:qFormat/>
    <w:rsid w:val="000B25FC"/>
    <w:pPr>
      <w:keepNext/>
      <w:keepLines/>
      <w:autoSpaceDE w:val="0"/>
      <w:autoSpaceDN w:val="0"/>
      <w:adjustRightInd w:val="0"/>
      <w:spacing w:before="240" w:after="240" w:line="240" w:lineRule="auto"/>
      <w:outlineLvl w:val="2"/>
    </w:pPr>
    <w:rPr>
      <w:rFonts w:ascii="Segoe UI" w:hAnsi="Segoe UI" w:cs="Segoe UI"/>
      <w:b/>
      <w:sz w:val="24"/>
      <w:szCs w:val="24"/>
    </w:rPr>
  </w:style>
  <w:style w:type="paragraph" w:styleId="Overskrift4">
    <w:name w:val="heading 4"/>
    <w:basedOn w:val="Normal"/>
    <w:next w:val="Normal"/>
    <w:link w:val="Overskrift4Tegn"/>
    <w:uiPriority w:val="9"/>
    <w:unhideWhenUsed/>
    <w:qFormat/>
    <w:rsid w:val="00984F54"/>
    <w:pPr>
      <w:keepNext/>
      <w:keepLines/>
      <w:spacing w:before="200" w:after="0"/>
      <w:outlineLvl w:val="3"/>
    </w:pPr>
    <w:rPr>
      <w:rFonts w:ascii="Sathu" w:eastAsiaTheme="majorEastAsia" w:hAnsi="Sathu" w:cstheme="majorBidi"/>
      <w:b/>
      <w:bCs/>
      <w:i/>
      <w:iCs/>
      <w:color w:val="629DD1" w:themeColor="accent1"/>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link w:val="IngenmellomromTegn"/>
    <w:uiPriority w:val="1"/>
    <w:qFormat/>
    <w:rsid w:val="002964F7"/>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2964F7"/>
    <w:rPr>
      <w:rFonts w:eastAsiaTheme="minorEastAsia"/>
      <w:lang w:eastAsia="nb-NO"/>
    </w:rPr>
  </w:style>
  <w:style w:type="paragraph" w:styleId="Bobletekst">
    <w:name w:val="Balloon Text"/>
    <w:basedOn w:val="Normal"/>
    <w:link w:val="BobletekstTegn"/>
    <w:uiPriority w:val="99"/>
    <w:semiHidden/>
    <w:unhideWhenUsed/>
    <w:rsid w:val="002964F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964F7"/>
    <w:rPr>
      <w:rFonts w:ascii="Tahoma" w:hAnsi="Tahoma" w:cs="Tahoma"/>
      <w:sz w:val="16"/>
      <w:szCs w:val="16"/>
    </w:rPr>
  </w:style>
  <w:style w:type="character" w:customStyle="1" w:styleId="Overskrift1Tegn">
    <w:name w:val="Overskrift 1 Tegn"/>
    <w:basedOn w:val="Standardskriftforavsnitt"/>
    <w:link w:val="Overskrift1"/>
    <w:uiPriority w:val="9"/>
    <w:rsid w:val="002964F7"/>
    <w:rPr>
      <w:rFonts w:asciiTheme="majorHAnsi" w:eastAsiaTheme="majorEastAsia" w:hAnsiTheme="majorHAnsi" w:cstheme="majorBidi"/>
      <w:b/>
      <w:bCs/>
      <w:color w:val="3476B1" w:themeColor="accent1" w:themeShade="BF"/>
      <w:sz w:val="28"/>
      <w:szCs w:val="28"/>
    </w:rPr>
  </w:style>
  <w:style w:type="paragraph" w:styleId="Listeavsnitt">
    <w:name w:val="List Paragraph"/>
    <w:basedOn w:val="Normal"/>
    <w:uiPriority w:val="34"/>
    <w:qFormat/>
    <w:rsid w:val="00C12F80"/>
    <w:pPr>
      <w:ind w:left="720"/>
      <w:contextualSpacing/>
    </w:pPr>
  </w:style>
  <w:style w:type="character" w:customStyle="1" w:styleId="Overskrift2Tegn">
    <w:name w:val="Overskrift 2 Tegn"/>
    <w:basedOn w:val="Standardskriftforavsnitt"/>
    <w:link w:val="Overskrift2"/>
    <w:uiPriority w:val="9"/>
    <w:rsid w:val="00984F54"/>
    <w:rPr>
      <w:rFonts w:ascii="Sathu" w:eastAsiaTheme="majorEastAsia" w:hAnsi="Sathu" w:cstheme="majorBidi"/>
      <w:b/>
      <w:bCs/>
      <w:color w:val="629DD1" w:themeColor="accent1"/>
      <w:sz w:val="26"/>
      <w:szCs w:val="26"/>
    </w:rPr>
  </w:style>
  <w:style w:type="paragraph" w:styleId="NormalWeb">
    <w:name w:val="Normal (Web)"/>
    <w:basedOn w:val="Normal"/>
    <w:uiPriority w:val="99"/>
    <w:unhideWhenUsed/>
    <w:rsid w:val="00D3158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D70164"/>
    <w:rPr>
      <w:color w:val="9454C3" w:themeColor="hyperlink"/>
      <w:u w:val="single"/>
    </w:rPr>
  </w:style>
  <w:style w:type="character" w:customStyle="1" w:styleId="Overskrift3Tegn">
    <w:name w:val="Overskrift 3 Tegn"/>
    <w:basedOn w:val="Standardskriftforavsnitt"/>
    <w:link w:val="Overskrift3"/>
    <w:uiPriority w:val="9"/>
    <w:rsid w:val="000B25FC"/>
    <w:rPr>
      <w:rFonts w:ascii="Segoe UI" w:hAnsi="Segoe UI" w:cs="Segoe UI"/>
      <w:b/>
      <w:sz w:val="24"/>
      <w:szCs w:val="24"/>
    </w:rPr>
  </w:style>
  <w:style w:type="paragraph" w:styleId="Tittel">
    <w:name w:val="Title"/>
    <w:basedOn w:val="Normal"/>
    <w:next w:val="Normal"/>
    <w:link w:val="TittelTegn"/>
    <w:uiPriority w:val="10"/>
    <w:qFormat/>
    <w:rsid w:val="002E37F6"/>
    <w:pPr>
      <w:pBdr>
        <w:bottom w:val="single" w:sz="8" w:space="4" w:color="629DD1" w:themeColor="accent1"/>
      </w:pBdr>
      <w:spacing w:after="300" w:line="240" w:lineRule="auto"/>
      <w:contextualSpacing/>
    </w:pPr>
    <w:rPr>
      <w:rFonts w:asciiTheme="majorHAnsi" w:eastAsiaTheme="majorEastAsia" w:hAnsiTheme="majorHAnsi" w:cstheme="majorBidi"/>
      <w:color w:val="1B1D3D" w:themeColor="text2" w:themeShade="BF"/>
      <w:spacing w:val="5"/>
      <w:kern w:val="28"/>
      <w:sz w:val="52"/>
      <w:szCs w:val="52"/>
      <w:lang w:eastAsia="nb-NO"/>
    </w:rPr>
  </w:style>
  <w:style w:type="character" w:customStyle="1" w:styleId="TittelTegn">
    <w:name w:val="Tittel Tegn"/>
    <w:basedOn w:val="Standardskriftforavsnitt"/>
    <w:link w:val="Tittel"/>
    <w:uiPriority w:val="10"/>
    <w:rsid w:val="002E37F6"/>
    <w:rPr>
      <w:rFonts w:asciiTheme="majorHAnsi" w:eastAsiaTheme="majorEastAsia" w:hAnsiTheme="majorHAnsi" w:cstheme="majorBidi"/>
      <w:color w:val="1B1D3D" w:themeColor="text2" w:themeShade="BF"/>
      <w:spacing w:val="5"/>
      <w:kern w:val="28"/>
      <w:sz w:val="52"/>
      <w:szCs w:val="52"/>
      <w:lang w:eastAsia="nb-NO"/>
    </w:rPr>
  </w:style>
  <w:style w:type="paragraph" w:styleId="Undertittel">
    <w:name w:val="Subtitle"/>
    <w:basedOn w:val="Normal"/>
    <w:next w:val="Normal"/>
    <w:link w:val="UndertittelTegn"/>
    <w:uiPriority w:val="11"/>
    <w:qFormat/>
    <w:rsid w:val="002E37F6"/>
    <w:pPr>
      <w:numPr>
        <w:ilvl w:val="1"/>
      </w:numPr>
    </w:pPr>
    <w:rPr>
      <w:rFonts w:asciiTheme="majorHAnsi" w:eastAsiaTheme="majorEastAsia" w:hAnsiTheme="majorHAnsi" w:cstheme="majorBidi"/>
      <w:i/>
      <w:iCs/>
      <w:color w:val="629DD1" w:themeColor="accent1"/>
      <w:spacing w:val="15"/>
      <w:sz w:val="24"/>
      <w:szCs w:val="24"/>
      <w:lang w:eastAsia="nb-NO"/>
    </w:rPr>
  </w:style>
  <w:style w:type="character" w:customStyle="1" w:styleId="UndertittelTegn">
    <w:name w:val="Undertittel Tegn"/>
    <w:basedOn w:val="Standardskriftforavsnitt"/>
    <w:link w:val="Undertittel"/>
    <w:uiPriority w:val="11"/>
    <w:rsid w:val="002E37F6"/>
    <w:rPr>
      <w:rFonts w:asciiTheme="majorHAnsi" w:eastAsiaTheme="majorEastAsia" w:hAnsiTheme="majorHAnsi" w:cstheme="majorBidi"/>
      <w:i/>
      <w:iCs/>
      <w:color w:val="629DD1" w:themeColor="accent1"/>
      <w:spacing w:val="15"/>
      <w:sz w:val="24"/>
      <w:szCs w:val="24"/>
      <w:lang w:eastAsia="nb-NO"/>
    </w:rPr>
  </w:style>
  <w:style w:type="paragraph" w:styleId="INNH1">
    <w:name w:val="toc 1"/>
    <w:basedOn w:val="Normal"/>
    <w:next w:val="Normal"/>
    <w:autoRedefine/>
    <w:uiPriority w:val="39"/>
    <w:unhideWhenUsed/>
    <w:rsid w:val="00956393"/>
    <w:pPr>
      <w:tabs>
        <w:tab w:val="right" w:leader="dot" w:pos="9062"/>
      </w:tabs>
      <w:spacing w:after="0"/>
    </w:pPr>
    <w:rPr>
      <w:b/>
      <w:bCs/>
      <w:caps/>
      <w:sz w:val="20"/>
      <w:szCs w:val="20"/>
    </w:rPr>
  </w:style>
  <w:style w:type="paragraph" w:styleId="INNH2">
    <w:name w:val="toc 2"/>
    <w:basedOn w:val="Normal"/>
    <w:next w:val="Normal"/>
    <w:autoRedefine/>
    <w:uiPriority w:val="39"/>
    <w:unhideWhenUsed/>
    <w:rsid w:val="004B6728"/>
    <w:pPr>
      <w:spacing w:after="0"/>
      <w:ind w:left="220"/>
    </w:pPr>
    <w:rPr>
      <w:smallCaps/>
      <w:sz w:val="20"/>
      <w:szCs w:val="20"/>
    </w:rPr>
  </w:style>
  <w:style w:type="paragraph" w:styleId="INNH3">
    <w:name w:val="toc 3"/>
    <w:basedOn w:val="Normal"/>
    <w:next w:val="Normal"/>
    <w:autoRedefine/>
    <w:uiPriority w:val="39"/>
    <w:unhideWhenUsed/>
    <w:rsid w:val="004B6728"/>
    <w:pPr>
      <w:spacing w:after="0"/>
      <w:ind w:left="440"/>
    </w:pPr>
    <w:rPr>
      <w:i/>
      <w:iCs/>
      <w:sz w:val="20"/>
      <w:szCs w:val="20"/>
    </w:rPr>
  </w:style>
  <w:style w:type="paragraph" w:styleId="INNH4">
    <w:name w:val="toc 4"/>
    <w:basedOn w:val="Normal"/>
    <w:next w:val="Normal"/>
    <w:autoRedefine/>
    <w:uiPriority w:val="39"/>
    <w:unhideWhenUsed/>
    <w:rsid w:val="004B6728"/>
    <w:pPr>
      <w:spacing w:after="0"/>
      <w:ind w:left="660"/>
    </w:pPr>
    <w:rPr>
      <w:sz w:val="18"/>
      <w:szCs w:val="18"/>
    </w:rPr>
  </w:style>
  <w:style w:type="paragraph" w:styleId="INNH5">
    <w:name w:val="toc 5"/>
    <w:basedOn w:val="Normal"/>
    <w:next w:val="Normal"/>
    <w:autoRedefine/>
    <w:uiPriority w:val="39"/>
    <w:unhideWhenUsed/>
    <w:rsid w:val="004B6728"/>
    <w:pPr>
      <w:spacing w:after="0"/>
      <w:ind w:left="880"/>
    </w:pPr>
    <w:rPr>
      <w:sz w:val="18"/>
      <w:szCs w:val="18"/>
    </w:rPr>
  </w:style>
  <w:style w:type="paragraph" w:styleId="INNH6">
    <w:name w:val="toc 6"/>
    <w:basedOn w:val="Normal"/>
    <w:next w:val="Normal"/>
    <w:autoRedefine/>
    <w:uiPriority w:val="39"/>
    <w:unhideWhenUsed/>
    <w:rsid w:val="004B6728"/>
    <w:pPr>
      <w:spacing w:after="0"/>
      <w:ind w:left="1100"/>
    </w:pPr>
    <w:rPr>
      <w:sz w:val="18"/>
      <w:szCs w:val="18"/>
    </w:rPr>
  </w:style>
  <w:style w:type="paragraph" w:styleId="INNH7">
    <w:name w:val="toc 7"/>
    <w:basedOn w:val="Normal"/>
    <w:next w:val="Normal"/>
    <w:autoRedefine/>
    <w:uiPriority w:val="39"/>
    <w:unhideWhenUsed/>
    <w:rsid w:val="004B6728"/>
    <w:pPr>
      <w:spacing w:after="0"/>
      <w:ind w:left="1320"/>
    </w:pPr>
    <w:rPr>
      <w:sz w:val="18"/>
      <w:szCs w:val="18"/>
    </w:rPr>
  </w:style>
  <w:style w:type="paragraph" w:styleId="INNH8">
    <w:name w:val="toc 8"/>
    <w:basedOn w:val="Normal"/>
    <w:next w:val="Normal"/>
    <w:autoRedefine/>
    <w:uiPriority w:val="39"/>
    <w:unhideWhenUsed/>
    <w:rsid w:val="004B6728"/>
    <w:pPr>
      <w:spacing w:after="0"/>
      <w:ind w:left="1540"/>
    </w:pPr>
    <w:rPr>
      <w:sz w:val="18"/>
      <w:szCs w:val="18"/>
    </w:rPr>
  </w:style>
  <w:style w:type="paragraph" w:styleId="INNH9">
    <w:name w:val="toc 9"/>
    <w:basedOn w:val="Normal"/>
    <w:next w:val="Normal"/>
    <w:autoRedefine/>
    <w:uiPriority w:val="39"/>
    <w:unhideWhenUsed/>
    <w:rsid w:val="004B6728"/>
    <w:pPr>
      <w:spacing w:after="0"/>
      <w:ind w:left="1760"/>
    </w:pPr>
    <w:rPr>
      <w:sz w:val="18"/>
      <w:szCs w:val="18"/>
    </w:rPr>
  </w:style>
  <w:style w:type="paragraph" w:styleId="Topptekst">
    <w:name w:val="header"/>
    <w:basedOn w:val="Normal"/>
    <w:link w:val="TopptekstTegn"/>
    <w:uiPriority w:val="99"/>
    <w:unhideWhenUsed/>
    <w:rsid w:val="004B672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B6728"/>
  </w:style>
  <w:style w:type="paragraph" w:styleId="Bunntekst">
    <w:name w:val="footer"/>
    <w:basedOn w:val="Normal"/>
    <w:link w:val="BunntekstTegn"/>
    <w:uiPriority w:val="99"/>
    <w:unhideWhenUsed/>
    <w:rsid w:val="004B672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B6728"/>
  </w:style>
  <w:style w:type="paragraph" w:customStyle="1" w:styleId="kommentarpkt">
    <w:name w:val="kommentarpkt"/>
    <w:basedOn w:val="Normal"/>
    <w:rsid w:val="009B214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unkt1">
    <w:name w:val="punkt1"/>
    <w:basedOn w:val="Normal"/>
    <w:rsid w:val="009B214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punkt1avsnitt">
    <w:name w:val="punkt1_avsnitt"/>
    <w:basedOn w:val="Normal"/>
    <w:rsid w:val="009B2142"/>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Punktliste">
    <w:name w:val="List Bullet"/>
    <w:basedOn w:val="Normal"/>
    <w:uiPriority w:val="99"/>
    <w:unhideWhenUsed/>
    <w:rsid w:val="00E70B9D"/>
    <w:pPr>
      <w:numPr>
        <w:numId w:val="1"/>
      </w:numPr>
      <w:contextualSpacing/>
    </w:pPr>
  </w:style>
  <w:style w:type="paragraph" w:styleId="Rentekst">
    <w:name w:val="Plain Text"/>
    <w:basedOn w:val="Normal"/>
    <w:link w:val="RentekstTegn"/>
    <w:uiPriority w:val="99"/>
    <w:semiHidden/>
    <w:unhideWhenUsed/>
    <w:rsid w:val="00F44623"/>
    <w:pPr>
      <w:spacing w:after="0" w:line="240" w:lineRule="auto"/>
    </w:pPr>
    <w:rPr>
      <w:rFonts w:ascii="Calibri" w:eastAsia="Times New Roman" w:hAnsi="Calibri" w:cs="Times New Roman"/>
      <w:szCs w:val="21"/>
    </w:rPr>
  </w:style>
  <w:style w:type="character" w:customStyle="1" w:styleId="RentekstTegn">
    <w:name w:val="Ren tekst Tegn"/>
    <w:basedOn w:val="Standardskriftforavsnitt"/>
    <w:link w:val="Rentekst"/>
    <w:uiPriority w:val="99"/>
    <w:semiHidden/>
    <w:rsid w:val="00F44623"/>
    <w:rPr>
      <w:rFonts w:ascii="Calibri" w:eastAsia="Times New Roman" w:hAnsi="Calibri" w:cs="Times New Roman"/>
      <w:szCs w:val="21"/>
    </w:rPr>
  </w:style>
  <w:style w:type="character" w:customStyle="1" w:styleId="Overskrift4Tegn">
    <w:name w:val="Overskrift 4 Tegn"/>
    <w:basedOn w:val="Standardskriftforavsnitt"/>
    <w:link w:val="Overskrift4"/>
    <w:uiPriority w:val="9"/>
    <w:rsid w:val="00984F54"/>
    <w:rPr>
      <w:rFonts w:ascii="Sathu" w:eastAsiaTheme="majorEastAsia" w:hAnsi="Sathu" w:cstheme="majorBidi"/>
      <w:b/>
      <w:bCs/>
      <w:i/>
      <w:iCs/>
      <w:color w:val="629DD1" w:themeColor="accent1"/>
      <w:sz w:val="24"/>
    </w:rPr>
  </w:style>
  <w:style w:type="paragraph" w:styleId="Overskriftforinnholdsfortegnelse">
    <w:name w:val="TOC Heading"/>
    <w:basedOn w:val="Overskrift1"/>
    <w:next w:val="Normal"/>
    <w:uiPriority w:val="39"/>
    <w:semiHidden/>
    <w:unhideWhenUsed/>
    <w:qFormat/>
    <w:rsid w:val="005A3811"/>
    <w:pPr>
      <w:outlineLvl w:val="9"/>
    </w:pPr>
    <w:rPr>
      <w:lang w:eastAsia="nb-NO"/>
    </w:rPr>
  </w:style>
  <w:style w:type="paragraph" w:customStyle="1" w:styleId="Resultatogbalanse">
    <w:name w:val="Resultat og balanse"/>
    <w:rsid w:val="005A3811"/>
    <w:pPr>
      <w:widowControl w:val="0"/>
      <w:tabs>
        <w:tab w:val="right" w:pos="5102"/>
        <w:tab w:val="right" w:pos="6803"/>
        <w:tab w:val="right" w:pos="8504"/>
      </w:tabs>
      <w:autoSpaceDE w:val="0"/>
      <w:autoSpaceDN w:val="0"/>
      <w:adjustRightInd w:val="0"/>
      <w:spacing w:after="0" w:line="240" w:lineRule="auto"/>
    </w:pPr>
    <w:rPr>
      <w:rFonts w:ascii="Arial" w:eastAsia="Times New Roman" w:hAnsi="Arial" w:cs="Arial"/>
      <w:color w:val="000000"/>
      <w:sz w:val="20"/>
      <w:szCs w:val="20"/>
      <w:lang w:val="en-US" w:eastAsia="nb-NO"/>
    </w:rPr>
  </w:style>
  <w:style w:type="paragraph" w:customStyle="1" w:styleId="Sumlinje1">
    <w:name w:val="Sumlinje 1"/>
    <w:rsid w:val="005A3811"/>
    <w:pPr>
      <w:widowControl w:val="0"/>
      <w:tabs>
        <w:tab w:val="right" w:pos="5102"/>
        <w:tab w:val="right" w:pos="6803"/>
        <w:tab w:val="right" w:pos="8504"/>
      </w:tabs>
      <w:autoSpaceDE w:val="0"/>
      <w:autoSpaceDN w:val="0"/>
      <w:adjustRightInd w:val="0"/>
      <w:spacing w:after="62" w:line="240" w:lineRule="auto"/>
    </w:pPr>
    <w:rPr>
      <w:rFonts w:ascii="Arial" w:eastAsia="Times New Roman" w:hAnsi="Arial" w:cs="Arial"/>
      <w:b/>
      <w:bCs/>
      <w:color w:val="000000"/>
      <w:sz w:val="20"/>
      <w:szCs w:val="20"/>
      <w:lang w:val="en-US" w:eastAsia="nb-NO"/>
    </w:rPr>
  </w:style>
  <w:style w:type="paragraph" w:customStyle="1" w:styleId="Sumlinje2">
    <w:name w:val="Sumlinje 2"/>
    <w:rsid w:val="005A3811"/>
    <w:pPr>
      <w:widowControl w:val="0"/>
      <w:tabs>
        <w:tab w:val="right" w:pos="5102"/>
        <w:tab w:val="right" w:pos="6803"/>
        <w:tab w:val="right" w:pos="8504"/>
      </w:tabs>
      <w:autoSpaceDE w:val="0"/>
      <w:autoSpaceDN w:val="0"/>
      <w:adjustRightInd w:val="0"/>
      <w:spacing w:after="62" w:line="240" w:lineRule="auto"/>
    </w:pPr>
    <w:rPr>
      <w:rFonts w:ascii="Arial" w:eastAsia="Times New Roman" w:hAnsi="Arial" w:cs="Arial"/>
      <w:b/>
      <w:bCs/>
      <w:color w:val="000000"/>
      <w:sz w:val="20"/>
      <w:szCs w:val="20"/>
      <w:lang w:val="en-US" w:eastAsia="nb-NO"/>
    </w:rPr>
  </w:style>
  <w:style w:type="paragraph" w:customStyle="1" w:styleId="Sumlinje4">
    <w:name w:val="Sumlinje 4"/>
    <w:rsid w:val="005A3811"/>
    <w:pPr>
      <w:widowControl w:val="0"/>
      <w:tabs>
        <w:tab w:val="right" w:pos="5102"/>
        <w:tab w:val="right" w:pos="6803"/>
        <w:tab w:val="right" w:pos="8504"/>
      </w:tabs>
      <w:autoSpaceDE w:val="0"/>
      <w:autoSpaceDN w:val="0"/>
      <w:adjustRightInd w:val="0"/>
      <w:spacing w:after="62" w:line="240" w:lineRule="auto"/>
    </w:pPr>
    <w:rPr>
      <w:rFonts w:ascii="Arial" w:eastAsia="Times New Roman" w:hAnsi="Arial" w:cs="Arial"/>
      <w:b/>
      <w:bCs/>
      <w:color w:val="000000"/>
      <w:sz w:val="20"/>
      <w:szCs w:val="20"/>
      <w:lang w:val="en-US" w:eastAsia="nb-NO"/>
    </w:rPr>
  </w:style>
  <w:style w:type="table" w:styleId="Tabellrutenett">
    <w:name w:val="Table Grid"/>
    <w:basedOn w:val="Vanligtabell"/>
    <w:uiPriority w:val="59"/>
    <w:rsid w:val="005A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skyggelegginguthevingsfarge1">
    <w:name w:val="Light Shading Accent 1"/>
    <w:basedOn w:val="Vanligtabell"/>
    <w:uiPriority w:val="60"/>
    <w:rsid w:val="005A3811"/>
    <w:pPr>
      <w:spacing w:after="0" w:line="240" w:lineRule="auto"/>
    </w:pPr>
    <w:rPr>
      <w:color w:val="3476B1" w:themeColor="accent1" w:themeShade="BF"/>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paragraph" w:styleId="Fotnotetekst">
    <w:name w:val="footnote text"/>
    <w:basedOn w:val="Normal"/>
    <w:link w:val="FotnotetekstTegn"/>
    <w:uiPriority w:val="99"/>
    <w:semiHidden/>
    <w:unhideWhenUsed/>
    <w:rsid w:val="00FF5CE4"/>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F5CE4"/>
    <w:rPr>
      <w:sz w:val="20"/>
      <w:szCs w:val="20"/>
    </w:rPr>
  </w:style>
  <w:style w:type="character" w:styleId="Fotnotereferanse">
    <w:name w:val="footnote reference"/>
    <w:basedOn w:val="Standardskriftforavsnitt"/>
    <w:uiPriority w:val="99"/>
    <w:semiHidden/>
    <w:unhideWhenUsed/>
    <w:rsid w:val="00FF5CE4"/>
    <w:rPr>
      <w:vertAlign w:val="superscript"/>
    </w:rPr>
  </w:style>
  <w:style w:type="table" w:styleId="Lystrutenettuthevingsfarge2">
    <w:name w:val="Light Grid Accent 2"/>
    <w:basedOn w:val="Vanligtabell"/>
    <w:uiPriority w:val="62"/>
    <w:rsid w:val="00B41EEC"/>
    <w:pPr>
      <w:spacing w:after="0" w:line="240" w:lineRule="auto"/>
    </w:pPr>
    <w:tblPr>
      <w:tblStyleRowBandSize w:val="1"/>
      <w:tblStyleColBandSize w:val="1"/>
      <w:tblBorders>
        <w:top w:val="single" w:sz="8" w:space="0" w:color="297FD5" w:themeColor="accent2"/>
        <w:left w:val="single" w:sz="8" w:space="0" w:color="297FD5" w:themeColor="accent2"/>
        <w:bottom w:val="single" w:sz="8" w:space="0" w:color="297FD5" w:themeColor="accent2"/>
        <w:right w:val="single" w:sz="8" w:space="0" w:color="297FD5" w:themeColor="accent2"/>
        <w:insideH w:val="single" w:sz="8" w:space="0" w:color="297FD5" w:themeColor="accent2"/>
        <w:insideV w:val="single" w:sz="8" w:space="0" w:color="297FD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97FD5" w:themeColor="accent2"/>
          <w:left w:val="single" w:sz="8" w:space="0" w:color="297FD5" w:themeColor="accent2"/>
          <w:bottom w:val="single" w:sz="18" w:space="0" w:color="297FD5" w:themeColor="accent2"/>
          <w:right w:val="single" w:sz="8" w:space="0" w:color="297FD5" w:themeColor="accent2"/>
          <w:insideH w:val="nil"/>
          <w:insideV w:val="single" w:sz="8" w:space="0" w:color="297FD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97FD5" w:themeColor="accent2"/>
          <w:left w:val="single" w:sz="8" w:space="0" w:color="297FD5" w:themeColor="accent2"/>
          <w:bottom w:val="single" w:sz="8" w:space="0" w:color="297FD5" w:themeColor="accent2"/>
          <w:right w:val="single" w:sz="8" w:space="0" w:color="297FD5" w:themeColor="accent2"/>
          <w:insideH w:val="nil"/>
          <w:insideV w:val="single" w:sz="8" w:space="0" w:color="297FD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tcPr>
    </w:tblStylePr>
    <w:tblStylePr w:type="band1Vert">
      <w:tblPr/>
      <w:tcPr>
        <w:tcBorders>
          <w:top w:val="single" w:sz="8" w:space="0" w:color="297FD5" w:themeColor="accent2"/>
          <w:left w:val="single" w:sz="8" w:space="0" w:color="297FD5" w:themeColor="accent2"/>
          <w:bottom w:val="single" w:sz="8" w:space="0" w:color="297FD5" w:themeColor="accent2"/>
          <w:right w:val="single" w:sz="8" w:space="0" w:color="297FD5" w:themeColor="accent2"/>
        </w:tcBorders>
        <w:shd w:val="clear" w:color="auto" w:fill="C9DFF4" w:themeFill="accent2" w:themeFillTint="3F"/>
      </w:tcPr>
    </w:tblStylePr>
    <w:tblStylePr w:type="band1Horz">
      <w:tblPr/>
      <w:tcPr>
        <w:tcBorders>
          <w:top w:val="single" w:sz="8" w:space="0" w:color="297FD5" w:themeColor="accent2"/>
          <w:left w:val="single" w:sz="8" w:space="0" w:color="297FD5" w:themeColor="accent2"/>
          <w:bottom w:val="single" w:sz="8" w:space="0" w:color="297FD5" w:themeColor="accent2"/>
          <w:right w:val="single" w:sz="8" w:space="0" w:color="297FD5" w:themeColor="accent2"/>
          <w:insideV w:val="single" w:sz="8" w:space="0" w:color="297FD5" w:themeColor="accent2"/>
        </w:tcBorders>
        <w:shd w:val="clear" w:color="auto" w:fill="C9DFF4" w:themeFill="accent2" w:themeFillTint="3F"/>
      </w:tcPr>
    </w:tblStylePr>
    <w:tblStylePr w:type="band2Horz">
      <w:tblPr/>
      <w:tcPr>
        <w:tcBorders>
          <w:top w:val="single" w:sz="8" w:space="0" w:color="297FD5" w:themeColor="accent2"/>
          <w:left w:val="single" w:sz="8" w:space="0" w:color="297FD5" w:themeColor="accent2"/>
          <w:bottom w:val="single" w:sz="8" w:space="0" w:color="297FD5" w:themeColor="accent2"/>
          <w:right w:val="single" w:sz="8" w:space="0" w:color="297FD5" w:themeColor="accent2"/>
          <w:insideV w:val="single" w:sz="8" w:space="0" w:color="297FD5" w:themeColor="accent2"/>
        </w:tcBorders>
      </w:tcPr>
    </w:tblStylePr>
  </w:style>
  <w:style w:type="character" w:styleId="Merknadsreferanse">
    <w:name w:val="annotation reference"/>
    <w:basedOn w:val="Standardskriftforavsnitt"/>
    <w:uiPriority w:val="99"/>
    <w:semiHidden/>
    <w:unhideWhenUsed/>
    <w:rsid w:val="001B3A9E"/>
    <w:rPr>
      <w:sz w:val="16"/>
      <w:szCs w:val="16"/>
    </w:rPr>
  </w:style>
  <w:style w:type="paragraph" w:styleId="Merknadstekst">
    <w:name w:val="annotation text"/>
    <w:basedOn w:val="Normal"/>
    <w:link w:val="MerknadstekstTegn"/>
    <w:uiPriority w:val="99"/>
    <w:semiHidden/>
    <w:unhideWhenUsed/>
    <w:rsid w:val="001B3A9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1B3A9E"/>
    <w:rPr>
      <w:sz w:val="20"/>
      <w:szCs w:val="20"/>
    </w:rPr>
  </w:style>
  <w:style w:type="paragraph" w:styleId="Kommentaremne">
    <w:name w:val="annotation subject"/>
    <w:basedOn w:val="Merknadstekst"/>
    <w:next w:val="Merknadstekst"/>
    <w:link w:val="KommentaremneTegn"/>
    <w:uiPriority w:val="99"/>
    <w:semiHidden/>
    <w:unhideWhenUsed/>
    <w:rsid w:val="001B3A9E"/>
    <w:rPr>
      <w:b/>
      <w:bCs/>
    </w:rPr>
  </w:style>
  <w:style w:type="character" w:customStyle="1" w:styleId="KommentaremneTegn">
    <w:name w:val="Kommentaremne Tegn"/>
    <w:basedOn w:val="MerknadstekstTegn"/>
    <w:link w:val="Kommentaremne"/>
    <w:uiPriority w:val="99"/>
    <w:semiHidden/>
    <w:rsid w:val="001B3A9E"/>
    <w:rPr>
      <w:b/>
      <w:bCs/>
      <w:sz w:val="20"/>
      <w:szCs w:val="20"/>
    </w:rPr>
  </w:style>
  <w:style w:type="paragraph" w:customStyle="1" w:styleId="paragraph">
    <w:name w:val="paragraph"/>
    <w:basedOn w:val="Normal"/>
    <w:rsid w:val="00287011"/>
    <w:pPr>
      <w:spacing w:before="100" w:beforeAutospacing="1" w:after="100" w:afterAutospacing="1" w:line="240" w:lineRule="auto"/>
    </w:pPr>
    <w:rPr>
      <w:rFonts w:ascii="Times New Roman" w:hAnsi="Times New Roman" w:cs="Times New Roman"/>
      <w:sz w:val="24"/>
      <w:szCs w:val="24"/>
      <w:lang w:eastAsia="nb-NO"/>
    </w:rPr>
  </w:style>
  <w:style w:type="character" w:customStyle="1" w:styleId="normaltextrun">
    <w:name w:val="normaltextrun"/>
    <w:basedOn w:val="Standardskriftforavsnitt"/>
    <w:rsid w:val="00287011"/>
  </w:style>
  <w:style w:type="character" w:customStyle="1" w:styleId="eop">
    <w:name w:val="eop"/>
    <w:basedOn w:val="Standardskriftforavsnitt"/>
    <w:rsid w:val="00287011"/>
  </w:style>
  <w:style w:type="character" w:customStyle="1" w:styleId="apple-converted-space">
    <w:name w:val="apple-converted-space"/>
    <w:basedOn w:val="Standardskriftforavsnitt"/>
    <w:rsid w:val="00287011"/>
  </w:style>
  <w:style w:type="character" w:customStyle="1" w:styleId="spellingerror">
    <w:name w:val="spellingerror"/>
    <w:basedOn w:val="Standardskriftforavsnitt"/>
    <w:rsid w:val="00287011"/>
  </w:style>
  <w:style w:type="character" w:customStyle="1" w:styleId="scxw257897600">
    <w:name w:val="scxw257897600"/>
    <w:basedOn w:val="Standardskriftforavsnitt"/>
    <w:rsid w:val="008256B6"/>
  </w:style>
  <w:style w:type="table" w:styleId="Listetabell3uthevingsfarge1">
    <w:name w:val="List Table 3 Accent 1"/>
    <w:basedOn w:val="Vanligtabell"/>
    <w:uiPriority w:val="48"/>
    <w:rsid w:val="00491C77"/>
    <w:pPr>
      <w:spacing w:after="0" w:line="240" w:lineRule="auto"/>
    </w:pPr>
    <w:tblPr>
      <w:tblStyleRowBandSize w:val="1"/>
      <w:tblStyleColBandSize w:val="1"/>
      <w:tblBorders>
        <w:top w:val="single" w:sz="4" w:space="0" w:color="629DD1" w:themeColor="accent1"/>
        <w:left w:val="single" w:sz="4" w:space="0" w:color="629DD1" w:themeColor="accent1"/>
        <w:bottom w:val="single" w:sz="4" w:space="0" w:color="629DD1" w:themeColor="accent1"/>
        <w:right w:val="single" w:sz="4" w:space="0" w:color="629DD1" w:themeColor="accent1"/>
      </w:tblBorders>
    </w:tblPr>
    <w:tblStylePr w:type="firstRow">
      <w:rPr>
        <w:b/>
        <w:bCs/>
        <w:color w:val="FFFFFF" w:themeColor="background1"/>
      </w:rPr>
      <w:tblPr/>
      <w:tcPr>
        <w:shd w:val="clear" w:color="auto" w:fill="629DD1" w:themeFill="accent1"/>
      </w:tcPr>
    </w:tblStylePr>
    <w:tblStylePr w:type="lastRow">
      <w:rPr>
        <w:b/>
        <w:bCs/>
      </w:rPr>
      <w:tblPr/>
      <w:tcPr>
        <w:tcBorders>
          <w:top w:val="double" w:sz="4" w:space="0" w:color="629DD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29DD1" w:themeColor="accent1"/>
          <w:right w:val="single" w:sz="4" w:space="0" w:color="629DD1" w:themeColor="accent1"/>
        </w:tcBorders>
      </w:tcPr>
    </w:tblStylePr>
    <w:tblStylePr w:type="band1Horz">
      <w:tblPr/>
      <w:tcPr>
        <w:tcBorders>
          <w:top w:val="single" w:sz="4" w:space="0" w:color="629DD1" w:themeColor="accent1"/>
          <w:bottom w:val="single" w:sz="4" w:space="0" w:color="629DD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29DD1" w:themeColor="accent1"/>
          <w:left w:val="nil"/>
        </w:tcBorders>
      </w:tcPr>
    </w:tblStylePr>
    <w:tblStylePr w:type="swCell">
      <w:tblPr/>
      <w:tcPr>
        <w:tcBorders>
          <w:top w:val="double" w:sz="4" w:space="0" w:color="629DD1"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9177">
      <w:bodyDiv w:val="1"/>
      <w:marLeft w:val="0"/>
      <w:marRight w:val="0"/>
      <w:marTop w:val="0"/>
      <w:marBottom w:val="0"/>
      <w:divBdr>
        <w:top w:val="none" w:sz="0" w:space="0" w:color="auto"/>
        <w:left w:val="none" w:sz="0" w:space="0" w:color="auto"/>
        <w:bottom w:val="none" w:sz="0" w:space="0" w:color="auto"/>
        <w:right w:val="none" w:sz="0" w:space="0" w:color="auto"/>
      </w:divBdr>
    </w:div>
    <w:div w:id="223100163">
      <w:bodyDiv w:val="1"/>
      <w:marLeft w:val="0"/>
      <w:marRight w:val="0"/>
      <w:marTop w:val="0"/>
      <w:marBottom w:val="0"/>
      <w:divBdr>
        <w:top w:val="none" w:sz="0" w:space="0" w:color="auto"/>
        <w:left w:val="none" w:sz="0" w:space="0" w:color="auto"/>
        <w:bottom w:val="none" w:sz="0" w:space="0" w:color="auto"/>
        <w:right w:val="none" w:sz="0" w:space="0" w:color="auto"/>
      </w:divBdr>
    </w:div>
    <w:div w:id="226259498">
      <w:bodyDiv w:val="1"/>
      <w:marLeft w:val="0"/>
      <w:marRight w:val="0"/>
      <w:marTop w:val="0"/>
      <w:marBottom w:val="0"/>
      <w:divBdr>
        <w:top w:val="none" w:sz="0" w:space="0" w:color="auto"/>
        <w:left w:val="none" w:sz="0" w:space="0" w:color="auto"/>
        <w:bottom w:val="none" w:sz="0" w:space="0" w:color="auto"/>
        <w:right w:val="none" w:sz="0" w:space="0" w:color="auto"/>
      </w:divBdr>
    </w:div>
    <w:div w:id="233662919">
      <w:bodyDiv w:val="1"/>
      <w:marLeft w:val="0"/>
      <w:marRight w:val="0"/>
      <w:marTop w:val="0"/>
      <w:marBottom w:val="0"/>
      <w:divBdr>
        <w:top w:val="none" w:sz="0" w:space="0" w:color="auto"/>
        <w:left w:val="none" w:sz="0" w:space="0" w:color="auto"/>
        <w:bottom w:val="none" w:sz="0" w:space="0" w:color="auto"/>
        <w:right w:val="none" w:sz="0" w:space="0" w:color="auto"/>
      </w:divBdr>
    </w:div>
    <w:div w:id="316611180">
      <w:bodyDiv w:val="1"/>
      <w:marLeft w:val="0"/>
      <w:marRight w:val="0"/>
      <w:marTop w:val="0"/>
      <w:marBottom w:val="0"/>
      <w:divBdr>
        <w:top w:val="none" w:sz="0" w:space="0" w:color="auto"/>
        <w:left w:val="none" w:sz="0" w:space="0" w:color="auto"/>
        <w:bottom w:val="none" w:sz="0" w:space="0" w:color="auto"/>
        <w:right w:val="none" w:sz="0" w:space="0" w:color="auto"/>
      </w:divBdr>
    </w:div>
    <w:div w:id="414204929">
      <w:bodyDiv w:val="1"/>
      <w:marLeft w:val="0"/>
      <w:marRight w:val="0"/>
      <w:marTop w:val="0"/>
      <w:marBottom w:val="0"/>
      <w:divBdr>
        <w:top w:val="none" w:sz="0" w:space="0" w:color="auto"/>
        <w:left w:val="none" w:sz="0" w:space="0" w:color="auto"/>
        <w:bottom w:val="none" w:sz="0" w:space="0" w:color="auto"/>
        <w:right w:val="none" w:sz="0" w:space="0" w:color="auto"/>
      </w:divBdr>
    </w:div>
    <w:div w:id="532157718">
      <w:bodyDiv w:val="1"/>
      <w:marLeft w:val="0"/>
      <w:marRight w:val="0"/>
      <w:marTop w:val="0"/>
      <w:marBottom w:val="0"/>
      <w:divBdr>
        <w:top w:val="none" w:sz="0" w:space="0" w:color="auto"/>
        <w:left w:val="none" w:sz="0" w:space="0" w:color="auto"/>
        <w:bottom w:val="none" w:sz="0" w:space="0" w:color="auto"/>
        <w:right w:val="none" w:sz="0" w:space="0" w:color="auto"/>
      </w:divBdr>
    </w:div>
    <w:div w:id="534315750">
      <w:bodyDiv w:val="1"/>
      <w:marLeft w:val="0"/>
      <w:marRight w:val="0"/>
      <w:marTop w:val="0"/>
      <w:marBottom w:val="0"/>
      <w:divBdr>
        <w:top w:val="none" w:sz="0" w:space="0" w:color="auto"/>
        <w:left w:val="none" w:sz="0" w:space="0" w:color="auto"/>
        <w:bottom w:val="none" w:sz="0" w:space="0" w:color="auto"/>
        <w:right w:val="none" w:sz="0" w:space="0" w:color="auto"/>
      </w:divBdr>
    </w:div>
    <w:div w:id="586769823">
      <w:bodyDiv w:val="1"/>
      <w:marLeft w:val="0"/>
      <w:marRight w:val="0"/>
      <w:marTop w:val="0"/>
      <w:marBottom w:val="0"/>
      <w:divBdr>
        <w:top w:val="none" w:sz="0" w:space="0" w:color="auto"/>
        <w:left w:val="none" w:sz="0" w:space="0" w:color="auto"/>
        <w:bottom w:val="none" w:sz="0" w:space="0" w:color="auto"/>
        <w:right w:val="none" w:sz="0" w:space="0" w:color="auto"/>
      </w:divBdr>
    </w:div>
    <w:div w:id="632100853">
      <w:bodyDiv w:val="1"/>
      <w:marLeft w:val="0"/>
      <w:marRight w:val="0"/>
      <w:marTop w:val="0"/>
      <w:marBottom w:val="0"/>
      <w:divBdr>
        <w:top w:val="none" w:sz="0" w:space="0" w:color="auto"/>
        <w:left w:val="none" w:sz="0" w:space="0" w:color="auto"/>
        <w:bottom w:val="none" w:sz="0" w:space="0" w:color="auto"/>
        <w:right w:val="none" w:sz="0" w:space="0" w:color="auto"/>
      </w:divBdr>
    </w:div>
    <w:div w:id="661273591">
      <w:bodyDiv w:val="1"/>
      <w:marLeft w:val="0"/>
      <w:marRight w:val="0"/>
      <w:marTop w:val="0"/>
      <w:marBottom w:val="0"/>
      <w:divBdr>
        <w:top w:val="none" w:sz="0" w:space="0" w:color="auto"/>
        <w:left w:val="none" w:sz="0" w:space="0" w:color="auto"/>
        <w:bottom w:val="none" w:sz="0" w:space="0" w:color="auto"/>
        <w:right w:val="none" w:sz="0" w:space="0" w:color="auto"/>
      </w:divBdr>
    </w:div>
    <w:div w:id="856386701">
      <w:bodyDiv w:val="1"/>
      <w:marLeft w:val="0"/>
      <w:marRight w:val="0"/>
      <w:marTop w:val="0"/>
      <w:marBottom w:val="0"/>
      <w:divBdr>
        <w:top w:val="none" w:sz="0" w:space="0" w:color="auto"/>
        <w:left w:val="none" w:sz="0" w:space="0" w:color="auto"/>
        <w:bottom w:val="none" w:sz="0" w:space="0" w:color="auto"/>
        <w:right w:val="none" w:sz="0" w:space="0" w:color="auto"/>
      </w:divBdr>
    </w:div>
    <w:div w:id="869033838">
      <w:bodyDiv w:val="1"/>
      <w:marLeft w:val="0"/>
      <w:marRight w:val="0"/>
      <w:marTop w:val="0"/>
      <w:marBottom w:val="0"/>
      <w:divBdr>
        <w:top w:val="none" w:sz="0" w:space="0" w:color="auto"/>
        <w:left w:val="none" w:sz="0" w:space="0" w:color="auto"/>
        <w:bottom w:val="none" w:sz="0" w:space="0" w:color="auto"/>
        <w:right w:val="none" w:sz="0" w:space="0" w:color="auto"/>
      </w:divBdr>
    </w:div>
    <w:div w:id="919216027">
      <w:bodyDiv w:val="1"/>
      <w:marLeft w:val="0"/>
      <w:marRight w:val="0"/>
      <w:marTop w:val="0"/>
      <w:marBottom w:val="0"/>
      <w:divBdr>
        <w:top w:val="none" w:sz="0" w:space="0" w:color="auto"/>
        <w:left w:val="none" w:sz="0" w:space="0" w:color="auto"/>
        <w:bottom w:val="none" w:sz="0" w:space="0" w:color="auto"/>
        <w:right w:val="none" w:sz="0" w:space="0" w:color="auto"/>
      </w:divBdr>
      <w:divsChild>
        <w:div w:id="857502631">
          <w:marLeft w:val="0"/>
          <w:marRight w:val="0"/>
          <w:marTop w:val="0"/>
          <w:marBottom w:val="0"/>
          <w:divBdr>
            <w:top w:val="none" w:sz="0" w:space="0" w:color="auto"/>
            <w:left w:val="none" w:sz="0" w:space="0" w:color="auto"/>
            <w:bottom w:val="none" w:sz="0" w:space="0" w:color="auto"/>
            <w:right w:val="none" w:sz="0" w:space="0" w:color="auto"/>
          </w:divBdr>
        </w:div>
        <w:div w:id="1068502446">
          <w:marLeft w:val="0"/>
          <w:marRight w:val="0"/>
          <w:marTop w:val="0"/>
          <w:marBottom w:val="0"/>
          <w:divBdr>
            <w:top w:val="none" w:sz="0" w:space="0" w:color="auto"/>
            <w:left w:val="none" w:sz="0" w:space="0" w:color="auto"/>
            <w:bottom w:val="none" w:sz="0" w:space="0" w:color="auto"/>
            <w:right w:val="none" w:sz="0" w:space="0" w:color="auto"/>
          </w:divBdr>
          <w:divsChild>
            <w:div w:id="18432506">
              <w:marLeft w:val="0"/>
              <w:marRight w:val="0"/>
              <w:marTop w:val="0"/>
              <w:marBottom w:val="0"/>
              <w:divBdr>
                <w:top w:val="none" w:sz="0" w:space="0" w:color="auto"/>
                <w:left w:val="none" w:sz="0" w:space="0" w:color="auto"/>
                <w:bottom w:val="none" w:sz="0" w:space="0" w:color="auto"/>
                <w:right w:val="none" w:sz="0" w:space="0" w:color="auto"/>
              </w:divBdr>
            </w:div>
          </w:divsChild>
        </w:div>
        <w:div w:id="1846558022">
          <w:marLeft w:val="0"/>
          <w:marRight w:val="0"/>
          <w:marTop w:val="0"/>
          <w:marBottom w:val="30"/>
          <w:divBdr>
            <w:top w:val="none" w:sz="0" w:space="0" w:color="auto"/>
            <w:left w:val="none" w:sz="0" w:space="0" w:color="auto"/>
            <w:bottom w:val="none" w:sz="0" w:space="0" w:color="auto"/>
            <w:right w:val="none" w:sz="0" w:space="0" w:color="auto"/>
          </w:divBdr>
        </w:div>
      </w:divsChild>
    </w:div>
    <w:div w:id="929585295">
      <w:bodyDiv w:val="1"/>
      <w:marLeft w:val="0"/>
      <w:marRight w:val="0"/>
      <w:marTop w:val="0"/>
      <w:marBottom w:val="0"/>
      <w:divBdr>
        <w:top w:val="none" w:sz="0" w:space="0" w:color="auto"/>
        <w:left w:val="none" w:sz="0" w:space="0" w:color="auto"/>
        <w:bottom w:val="none" w:sz="0" w:space="0" w:color="auto"/>
        <w:right w:val="none" w:sz="0" w:space="0" w:color="auto"/>
      </w:divBdr>
    </w:div>
    <w:div w:id="1011831554">
      <w:bodyDiv w:val="1"/>
      <w:marLeft w:val="0"/>
      <w:marRight w:val="0"/>
      <w:marTop w:val="0"/>
      <w:marBottom w:val="0"/>
      <w:divBdr>
        <w:top w:val="none" w:sz="0" w:space="0" w:color="auto"/>
        <w:left w:val="none" w:sz="0" w:space="0" w:color="auto"/>
        <w:bottom w:val="none" w:sz="0" w:space="0" w:color="auto"/>
        <w:right w:val="none" w:sz="0" w:space="0" w:color="auto"/>
      </w:divBdr>
    </w:div>
    <w:div w:id="1159271203">
      <w:bodyDiv w:val="1"/>
      <w:marLeft w:val="0"/>
      <w:marRight w:val="0"/>
      <w:marTop w:val="0"/>
      <w:marBottom w:val="0"/>
      <w:divBdr>
        <w:top w:val="none" w:sz="0" w:space="0" w:color="auto"/>
        <w:left w:val="none" w:sz="0" w:space="0" w:color="auto"/>
        <w:bottom w:val="none" w:sz="0" w:space="0" w:color="auto"/>
        <w:right w:val="none" w:sz="0" w:space="0" w:color="auto"/>
      </w:divBdr>
    </w:div>
    <w:div w:id="1292663330">
      <w:bodyDiv w:val="1"/>
      <w:marLeft w:val="0"/>
      <w:marRight w:val="0"/>
      <w:marTop w:val="0"/>
      <w:marBottom w:val="0"/>
      <w:divBdr>
        <w:top w:val="none" w:sz="0" w:space="0" w:color="auto"/>
        <w:left w:val="none" w:sz="0" w:space="0" w:color="auto"/>
        <w:bottom w:val="none" w:sz="0" w:space="0" w:color="auto"/>
        <w:right w:val="none" w:sz="0" w:space="0" w:color="auto"/>
      </w:divBdr>
      <w:divsChild>
        <w:div w:id="97218970">
          <w:marLeft w:val="0"/>
          <w:marRight w:val="0"/>
          <w:marTop w:val="0"/>
          <w:marBottom w:val="0"/>
          <w:divBdr>
            <w:top w:val="none" w:sz="0" w:space="0" w:color="auto"/>
            <w:left w:val="none" w:sz="0" w:space="0" w:color="auto"/>
            <w:bottom w:val="none" w:sz="0" w:space="0" w:color="auto"/>
            <w:right w:val="none" w:sz="0" w:space="0" w:color="auto"/>
          </w:divBdr>
          <w:divsChild>
            <w:div w:id="566309146">
              <w:marLeft w:val="0"/>
              <w:marRight w:val="0"/>
              <w:marTop w:val="0"/>
              <w:marBottom w:val="0"/>
              <w:divBdr>
                <w:top w:val="none" w:sz="0" w:space="0" w:color="auto"/>
                <w:left w:val="none" w:sz="0" w:space="0" w:color="auto"/>
                <w:bottom w:val="none" w:sz="0" w:space="0" w:color="auto"/>
                <w:right w:val="none" w:sz="0" w:space="0" w:color="auto"/>
              </w:divBdr>
              <w:divsChild>
                <w:div w:id="1281645328">
                  <w:marLeft w:val="0"/>
                  <w:marRight w:val="0"/>
                  <w:marTop w:val="0"/>
                  <w:marBottom w:val="0"/>
                  <w:divBdr>
                    <w:top w:val="none" w:sz="0" w:space="0" w:color="auto"/>
                    <w:left w:val="none" w:sz="0" w:space="0" w:color="auto"/>
                    <w:bottom w:val="none" w:sz="0" w:space="0" w:color="auto"/>
                    <w:right w:val="none" w:sz="0" w:space="0" w:color="auto"/>
                  </w:divBdr>
                </w:div>
              </w:divsChild>
            </w:div>
            <w:div w:id="1346438935">
              <w:marLeft w:val="0"/>
              <w:marRight w:val="0"/>
              <w:marTop w:val="0"/>
              <w:marBottom w:val="0"/>
              <w:divBdr>
                <w:top w:val="none" w:sz="0" w:space="0" w:color="auto"/>
                <w:left w:val="none" w:sz="0" w:space="0" w:color="auto"/>
                <w:bottom w:val="none" w:sz="0" w:space="0" w:color="auto"/>
                <w:right w:val="none" w:sz="0" w:space="0" w:color="auto"/>
              </w:divBdr>
              <w:divsChild>
                <w:div w:id="124060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886697">
      <w:bodyDiv w:val="1"/>
      <w:marLeft w:val="0"/>
      <w:marRight w:val="0"/>
      <w:marTop w:val="0"/>
      <w:marBottom w:val="0"/>
      <w:divBdr>
        <w:top w:val="none" w:sz="0" w:space="0" w:color="auto"/>
        <w:left w:val="none" w:sz="0" w:space="0" w:color="auto"/>
        <w:bottom w:val="none" w:sz="0" w:space="0" w:color="auto"/>
        <w:right w:val="none" w:sz="0" w:space="0" w:color="auto"/>
      </w:divBdr>
    </w:div>
    <w:div w:id="1567567145">
      <w:bodyDiv w:val="1"/>
      <w:marLeft w:val="0"/>
      <w:marRight w:val="0"/>
      <w:marTop w:val="0"/>
      <w:marBottom w:val="0"/>
      <w:divBdr>
        <w:top w:val="none" w:sz="0" w:space="0" w:color="auto"/>
        <w:left w:val="none" w:sz="0" w:space="0" w:color="auto"/>
        <w:bottom w:val="none" w:sz="0" w:space="0" w:color="auto"/>
        <w:right w:val="none" w:sz="0" w:space="0" w:color="auto"/>
      </w:divBdr>
    </w:div>
    <w:div w:id="1767799622">
      <w:bodyDiv w:val="1"/>
      <w:marLeft w:val="0"/>
      <w:marRight w:val="0"/>
      <w:marTop w:val="0"/>
      <w:marBottom w:val="0"/>
      <w:divBdr>
        <w:top w:val="none" w:sz="0" w:space="0" w:color="auto"/>
        <w:left w:val="none" w:sz="0" w:space="0" w:color="auto"/>
        <w:bottom w:val="none" w:sz="0" w:space="0" w:color="auto"/>
        <w:right w:val="none" w:sz="0" w:space="0" w:color="auto"/>
      </w:divBdr>
    </w:div>
    <w:div w:id="1798335610">
      <w:bodyDiv w:val="1"/>
      <w:marLeft w:val="0"/>
      <w:marRight w:val="0"/>
      <w:marTop w:val="0"/>
      <w:marBottom w:val="0"/>
      <w:divBdr>
        <w:top w:val="none" w:sz="0" w:space="0" w:color="auto"/>
        <w:left w:val="none" w:sz="0" w:space="0" w:color="auto"/>
        <w:bottom w:val="none" w:sz="0" w:space="0" w:color="auto"/>
        <w:right w:val="none" w:sz="0" w:space="0" w:color="auto"/>
      </w:divBdr>
    </w:div>
    <w:div w:id="1878733680">
      <w:bodyDiv w:val="1"/>
      <w:marLeft w:val="0"/>
      <w:marRight w:val="0"/>
      <w:marTop w:val="0"/>
      <w:marBottom w:val="0"/>
      <w:divBdr>
        <w:top w:val="none" w:sz="0" w:space="0" w:color="auto"/>
        <w:left w:val="none" w:sz="0" w:space="0" w:color="auto"/>
        <w:bottom w:val="none" w:sz="0" w:space="0" w:color="auto"/>
        <w:right w:val="none" w:sz="0" w:space="0" w:color="auto"/>
      </w:divBdr>
    </w:div>
    <w:div w:id="1898205126">
      <w:bodyDiv w:val="1"/>
      <w:marLeft w:val="0"/>
      <w:marRight w:val="0"/>
      <w:marTop w:val="0"/>
      <w:marBottom w:val="0"/>
      <w:divBdr>
        <w:top w:val="none" w:sz="0" w:space="0" w:color="auto"/>
        <w:left w:val="none" w:sz="0" w:space="0" w:color="auto"/>
        <w:bottom w:val="none" w:sz="0" w:space="0" w:color="auto"/>
        <w:right w:val="none" w:sz="0" w:space="0" w:color="auto"/>
      </w:divBdr>
    </w:div>
    <w:div w:id="1935278898">
      <w:bodyDiv w:val="1"/>
      <w:marLeft w:val="0"/>
      <w:marRight w:val="0"/>
      <w:marTop w:val="0"/>
      <w:marBottom w:val="0"/>
      <w:divBdr>
        <w:top w:val="none" w:sz="0" w:space="0" w:color="auto"/>
        <w:left w:val="none" w:sz="0" w:space="0" w:color="auto"/>
        <w:bottom w:val="none" w:sz="0" w:space="0" w:color="auto"/>
        <w:right w:val="none" w:sz="0" w:space="0" w:color="auto"/>
      </w:divBdr>
      <w:divsChild>
        <w:div w:id="103352576">
          <w:marLeft w:val="0"/>
          <w:marRight w:val="0"/>
          <w:marTop w:val="0"/>
          <w:marBottom w:val="0"/>
          <w:divBdr>
            <w:top w:val="none" w:sz="0" w:space="0" w:color="auto"/>
            <w:left w:val="none" w:sz="0" w:space="0" w:color="auto"/>
            <w:bottom w:val="none" w:sz="0" w:space="0" w:color="auto"/>
            <w:right w:val="none" w:sz="0" w:space="0" w:color="auto"/>
          </w:divBdr>
        </w:div>
        <w:div w:id="191920389">
          <w:marLeft w:val="0"/>
          <w:marRight w:val="0"/>
          <w:marTop w:val="0"/>
          <w:marBottom w:val="0"/>
          <w:divBdr>
            <w:top w:val="none" w:sz="0" w:space="0" w:color="auto"/>
            <w:left w:val="none" w:sz="0" w:space="0" w:color="auto"/>
            <w:bottom w:val="none" w:sz="0" w:space="0" w:color="auto"/>
            <w:right w:val="none" w:sz="0" w:space="0" w:color="auto"/>
          </w:divBdr>
        </w:div>
        <w:div w:id="340744782">
          <w:marLeft w:val="0"/>
          <w:marRight w:val="0"/>
          <w:marTop w:val="0"/>
          <w:marBottom w:val="0"/>
          <w:divBdr>
            <w:top w:val="none" w:sz="0" w:space="0" w:color="auto"/>
            <w:left w:val="none" w:sz="0" w:space="0" w:color="auto"/>
            <w:bottom w:val="none" w:sz="0" w:space="0" w:color="auto"/>
            <w:right w:val="none" w:sz="0" w:space="0" w:color="auto"/>
          </w:divBdr>
        </w:div>
        <w:div w:id="444034088">
          <w:marLeft w:val="0"/>
          <w:marRight w:val="0"/>
          <w:marTop w:val="0"/>
          <w:marBottom w:val="0"/>
          <w:divBdr>
            <w:top w:val="none" w:sz="0" w:space="0" w:color="auto"/>
            <w:left w:val="none" w:sz="0" w:space="0" w:color="auto"/>
            <w:bottom w:val="none" w:sz="0" w:space="0" w:color="auto"/>
            <w:right w:val="none" w:sz="0" w:space="0" w:color="auto"/>
          </w:divBdr>
        </w:div>
        <w:div w:id="497234091">
          <w:marLeft w:val="0"/>
          <w:marRight w:val="0"/>
          <w:marTop w:val="0"/>
          <w:marBottom w:val="0"/>
          <w:divBdr>
            <w:top w:val="none" w:sz="0" w:space="0" w:color="auto"/>
            <w:left w:val="none" w:sz="0" w:space="0" w:color="auto"/>
            <w:bottom w:val="none" w:sz="0" w:space="0" w:color="auto"/>
            <w:right w:val="none" w:sz="0" w:space="0" w:color="auto"/>
          </w:divBdr>
        </w:div>
        <w:div w:id="532770706">
          <w:marLeft w:val="0"/>
          <w:marRight w:val="0"/>
          <w:marTop w:val="0"/>
          <w:marBottom w:val="0"/>
          <w:divBdr>
            <w:top w:val="none" w:sz="0" w:space="0" w:color="auto"/>
            <w:left w:val="none" w:sz="0" w:space="0" w:color="auto"/>
            <w:bottom w:val="none" w:sz="0" w:space="0" w:color="auto"/>
            <w:right w:val="none" w:sz="0" w:space="0" w:color="auto"/>
          </w:divBdr>
        </w:div>
        <w:div w:id="553008520">
          <w:marLeft w:val="0"/>
          <w:marRight w:val="0"/>
          <w:marTop w:val="0"/>
          <w:marBottom w:val="0"/>
          <w:divBdr>
            <w:top w:val="none" w:sz="0" w:space="0" w:color="auto"/>
            <w:left w:val="none" w:sz="0" w:space="0" w:color="auto"/>
            <w:bottom w:val="none" w:sz="0" w:space="0" w:color="auto"/>
            <w:right w:val="none" w:sz="0" w:space="0" w:color="auto"/>
          </w:divBdr>
          <w:divsChild>
            <w:div w:id="487554795">
              <w:marLeft w:val="0"/>
              <w:marRight w:val="0"/>
              <w:marTop w:val="30"/>
              <w:marBottom w:val="30"/>
              <w:divBdr>
                <w:top w:val="none" w:sz="0" w:space="0" w:color="auto"/>
                <w:left w:val="none" w:sz="0" w:space="0" w:color="auto"/>
                <w:bottom w:val="none" w:sz="0" w:space="0" w:color="auto"/>
                <w:right w:val="none" w:sz="0" w:space="0" w:color="auto"/>
              </w:divBdr>
              <w:divsChild>
                <w:div w:id="448014202">
                  <w:marLeft w:val="0"/>
                  <w:marRight w:val="0"/>
                  <w:marTop w:val="0"/>
                  <w:marBottom w:val="0"/>
                  <w:divBdr>
                    <w:top w:val="none" w:sz="0" w:space="0" w:color="auto"/>
                    <w:left w:val="none" w:sz="0" w:space="0" w:color="auto"/>
                    <w:bottom w:val="none" w:sz="0" w:space="0" w:color="auto"/>
                    <w:right w:val="none" w:sz="0" w:space="0" w:color="auto"/>
                  </w:divBdr>
                  <w:divsChild>
                    <w:div w:id="644697257">
                      <w:marLeft w:val="0"/>
                      <w:marRight w:val="0"/>
                      <w:marTop w:val="0"/>
                      <w:marBottom w:val="0"/>
                      <w:divBdr>
                        <w:top w:val="none" w:sz="0" w:space="0" w:color="auto"/>
                        <w:left w:val="none" w:sz="0" w:space="0" w:color="auto"/>
                        <w:bottom w:val="none" w:sz="0" w:space="0" w:color="auto"/>
                        <w:right w:val="none" w:sz="0" w:space="0" w:color="auto"/>
                      </w:divBdr>
                    </w:div>
                  </w:divsChild>
                </w:div>
                <w:div w:id="467286213">
                  <w:marLeft w:val="0"/>
                  <w:marRight w:val="0"/>
                  <w:marTop w:val="0"/>
                  <w:marBottom w:val="0"/>
                  <w:divBdr>
                    <w:top w:val="none" w:sz="0" w:space="0" w:color="auto"/>
                    <w:left w:val="none" w:sz="0" w:space="0" w:color="auto"/>
                    <w:bottom w:val="none" w:sz="0" w:space="0" w:color="auto"/>
                    <w:right w:val="none" w:sz="0" w:space="0" w:color="auto"/>
                  </w:divBdr>
                  <w:divsChild>
                    <w:div w:id="1839149677">
                      <w:marLeft w:val="0"/>
                      <w:marRight w:val="0"/>
                      <w:marTop w:val="0"/>
                      <w:marBottom w:val="0"/>
                      <w:divBdr>
                        <w:top w:val="none" w:sz="0" w:space="0" w:color="auto"/>
                        <w:left w:val="none" w:sz="0" w:space="0" w:color="auto"/>
                        <w:bottom w:val="none" w:sz="0" w:space="0" w:color="auto"/>
                        <w:right w:val="none" w:sz="0" w:space="0" w:color="auto"/>
                      </w:divBdr>
                    </w:div>
                  </w:divsChild>
                </w:div>
                <w:div w:id="1010911878">
                  <w:marLeft w:val="0"/>
                  <w:marRight w:val="0"/>
                  <w:marTop w:val="0"/>
                  <w:marBottom w:val="0"/>
                  <w:divBdr>
                    <w:top w:val="none" w:sz="0" w:space="0" w:color="auto"/>
                    <w:left w:val="none" w:sz="0" w:space="0" w:color="auto"/>
                    <w:bottom w:val="none" w:sz="0" w:space="0" w:color="auto"/>
                    <w:right w:val="none" w:sz="0" w:space="0" w:color="auto"/>
                  </w:divBdr>
                  <w:divsChild>
                    <w:div w:id="2125268984">
                      <w:marLeft w:val="0"/>
                      <w:marRight w:val="0"/>
                      <w:marTop w:val="0"/>
                      <w:marBottom w:val="0"/>
                      <w:divBdr>
                        <w:top w:val="none" w:sz="0" w:space="0" w:color="auto"/>
                        <w:left w:val="none" w:sz="0" w:space="0" w:color="auto"/>
                        <w:bottom w:val="none" w:sz="0" w:space="0" w:color="auto"/>
                        <w:right w:val="none" w:sz="0" w:space="0" w:color="auto"/>
                      </w:divBdr>
                    </w:div>
                  </w:divsChild>
                </w:div>
                <w:div w:id="1324820900">
                  <w:marLeft w:val="0"/>
                  <w:marRight w:val="0"/>
                  <w:marTop w:val="0"/>
                  <w:marBottom w:val="0"/>
                  <w:divBdr>
                    <w:top w:val="none" w:sz="0" w:space="0" w:color="auto"/>
                    <w:left w:val="none" w:sz="0" w:space="0" w:color="auto"/>
                    <w:bottom w:val="none" w:sz="0" w:space="0" w:color="auto"/>
                    <w:right w:val="none" w:sz="0" w:space="0" w:color="auto"/>
                  </w:divBdr>
                  <w:divsChild>
                    <w:div w:id="313687197">
                      <w:marLeft w:val="0"/>
                      <w:marRight w:val="0"/>
                      <w:marTop w:val="0"/>
                      <w:marBottom w:val="0"/>
                      <w:divBdr>
                        <w:top w:val="none" w:sz="0" w:space="0" w:color="auto"/>
                        <w:left w:val="none" w:sz="0" w:space="0" w:color="auto"/>
                        <w:bottom w:val="none" w:sz="0" w:space="0" w:color="auto"/>
                        <w:right w:val="none" w:sz="0" w:space="0" w:color="auto"/>
                      </w:divBdr>
                    </w:div>
                  </w:divsChild>
                </w:div>
                <w:div w:id="1495225419">
                  <w:marLeft w:val="0"/>
                  <w:marRight w:val="0"/>
                  <w:marTop w:val="0"/>
                  <w:marBottom w:val="0"/>
                  <w:divBdr>
                    <w:top w:val="none" w:sz="0" w:space="0" w:color="auto"/>
                    <w:left w:val="none" w:sz="0" w:space="0" w:color="auto"/>
                    <w:bottom w:val="none" w:sz="0" w:space="0" w:color="auto"/>
                    <w:right w:val="none" w:sz="0" w:space="0" w:color="auto"/>
                  </w:divBdr>
                  <w:divsChild>
                    <w:div w:id="116219466">
                      <w:marLeft w:val="0"/>
                      <w:marRight w:val="0"/>
                      <w:marTop w:val="0"/>
                      <w:marBottom w:val="0"/>
                      <w:divBdr>
                        <w:top w:val="none" w:sz="0" w:space="0" w:color="auto"/>
                        <w:left w:val="none" w:sz="0" w:space="0" w:color="auto"/>
                        <w:bottom w:val="none" w:sz="0" w:space="0" w:color="auto"/>
                        <w:right w:val="none" w:sz="0" w:space="0" w:color="auto"/>
                      </w:divBdr>
                    </w:div>
                  </w:divsChild>
                </w:div>
                <w:div w:id="1657412984">
                  <w:marLeft w:val="0"/>
                  <w:marRight w:val="0"/>
                  <w:marTop w:val="0"/>
                  <w:marBottom w:val="0"/>
                  <w:divBdr>
                    <w:top w:val="none" w:sz="0" w:space="0" w:color="auto"/>
                    <w:left w:val="none" w:sz="0" w:space="0" w:color="auto"/>
                    <w:bottom w:val="none" w:sz="0" w:space="0" w:color="auto"/>
                    <w:right w:val="none" w:sz="0" w:space="0" w:color="auto"/>
                  </w:divBdr>
                  <w:divsChild>
                    <w:div w:id="102186992">
                      <w:marLeft w:val="0"/>
                      <w:marRight w:val="0"/>
                      <w:marTop w:val="0"/>
                      <w:marBottom w:val="0"/>
                      <w:divBdr>
                        <w:top w:val="none" w:sz="0" w:space="0" w:color="auto"/>
                        <w:left w:val="none" w:sz="0" w:space="0" w:color="auto"/>
                        <w:bottom w:val="none" w:sz="0" w:space="0" w:color="auto"/>
                        <w:right w:val="none" w:sz="0" w:space="0" w:color="auto"/>
                      </w:divBdr>
                    </w:div>
                  </w:divsChild>
                </w:div>
                <w:div w:id="1683972236">
                  <w:marLeft w:val="0"/>
                  <w:marRight w:val="0"/>
                  <w:marTop w:val="0"/>
                  <w:marBottom w:val="0"/>
                  <w:divBdr>
                    <w:top w:val="none" w:sz="0" w:space="0" w:color="auto"/>
                    <w:left w:val="none" w:sz="0" w:space="0" w:color="auto"/>
                    <w:bottom w:val="none" w:sz="0" w:space="0" w:color="auto"/>
                    <w:right w:val="none" w:sz="0" w:space="0" w:color="auto"/>
                  </w:divBdr>
                  <w:divsChild>
                    <w:div w:id="189299216">
                      <w:marLeft w:val="0"/>
                      <w:marRight w:val="0"/>
                      <w:marTop w:val="0"/>
                      <w:marBottom w:val="0"/>
                      <w:divBdr>
                        <w:top w:val="none" w:sz="0" w:space="0" w:color="auto"/>
                        <w:left w:val="none" w:sz="0" w:space="0" w:color="auto"/>
                        <w:bottom w:val="none" w:sz="0" w:space="0" w:color="auto"/>
                        <w:right w:val="none" w:sz="0" w:space="0" w:color="auto"/>
                      </w:divBdr>
                    </w:div>
                  </w:divsChild>
                </w:div>
                <w:div w:id="1869638307">
                  <w:marLeft w:val="0"/>
                  <w:marRight w:val="0"/>
                  <w:marTop w:val="0"/>
                  <w:marBottom w:val="0"/>
                  <w:divBdr>
                    <w:top w:val="none" w:sz="0" w:space="0" w:color="auto"/>
                    <w:left w:val="none" w:sz="0" w:space="0" w:color="auto"/>
                    <w:bottom w:val="none" w:sz="0" w:space="0" w:color="auto"/>
                    <w:right w:val="none" w:sz="0" w:space="0" w:color="auto"/>
                  </w:divBdr>
                  <w:divsChild>
                    <w:div w:id="424572372">
                      <w:marLeft w:val="0"/>
                      <w:marRight w:val="0"/>
                      <w:marTop w:val="0"/>
                      <w:marBottom w:val="0"/>
                      <w:divBdr>
                        <w:top w:val="none" w:sz="0" w:space="0" w:color="auto"/>
                        <w:left w:val="none" w:sz="0" w:space="0" w:color="auto"/>
                        <w:bottom w:val="none" w:sz="0" w:space="0" w:color="auto"/>
                        <w:right w:val="none" w:sz="0" w:space="0" w:color="auto"/>
                      </w:divBdr>
                    </w:div>
                  </w:divsChild>
                </w:div>
                <w:div w:id="2001152184">
                  <w:marLeft w:val="0"/>
                  <w:marRight w:val="0"/>
                  <w:marTop w:val="0"/>
                  <w:marBottom w:val="0"/>
                  <w:divBdr>
                    <w:top w:val="none" w:sz="0" w:space="0" w:color="auto"/>
                    <w:left w:val="none" w:sz="0" w:space="0" w:color="auto"/>
                    <w:bottom w:val="none" w:sz="0" w:space="0" w:color="auto"/>
                    <w:right w:val="none" w:sz="0" w:space="0" w:color="auto"/>
                  </w:divBdr>
                  <w:divsChild>
                    <w:div w:id="262307401">
                      <w:marLeft w:val="0"/>
                      <w:marRight w:val="0"/>
                      <w:marTop w:val="0"/>
                      <w:marBottom w:val="0"/>
                      <w:divBdr>
                        <w:top w:val="none" w:sz="0" w:space="0" w:color="auto"/>
                        <w:left w:val="none" w:sz="0" w:space="0" w:color="auto"/>
                        <w:bottom w:val="none" w:sz="0" w:space="0" w:color="auto"/>
                        <w:right w:val="none" w:sz="0" w:space="0" w:color="auto"/>
                      </w:divBdr>
                    </w:div>
                  </w:divsChild>
                </w:div>
                <w:div w:id="2137092665">
                  <w:marLeft w:val="0"/>
                  <w:marRight w:val="0"/>
                  <w:marTop w:val="0"/>
                  <w:marBottom w:val="0"/>
                  <w:divBdr>
                    <w:top w:val="none" w:sz="0" w:space="0" w:color="auto"/>
                    <w:left w:val="none" w:sz="0" w:space="0" w:color="auto"/>
                    <w:bottom w:val="none" w:sz="0" w:space="0" w:color="auto"/>
                    <w:right w:val="none" w:sz="0" w:space="0" w:color="auto"/>
                  </w:divBdr>
                  <w:divsChild>
                    <w:div w:id="7019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78700">
          <w:marLeft w:val="0"/>
          <w:marRight w:val="0"/>
          <w:marTop w:val="0"/>
          <w:marBottom w:val="0"/>
          <w:divBdr>
            <w:top w:val="none" w:sz="0" w:space="0" w:color="auto"/>
            <w:left w:val="none" w:sz="0" w:space="0" w:color="auto"/>
            <w:bottom w:val="none" w:sz="0" w:space="0" w:color="auto"/>
            <w:right w:val="none" w:sz="0" w:space="0" w:color="auto"/>
          </w:divBdr>
        </w:div>
        <w:div w:id="656034914">
          <w:marLeft w:val="0"/>
          <w:marRight w:val="0"/>
          <w:marTop w:val="0"/>
          <w:marBottom w:val="0"/>
          <w:divBdr>
            <w:top w:val="none" w:sz="0" w:space="0" w:color="auto"/>
            <w:left w:val="none" w:sz="0" w:space="0" w:color="auto"/>
            <w:bottom w:val="none" w:sz="0" w:space="0" w:color="auto"/>
            <w:right w:val="none" w:sz="0" w:space="0" w:color="auto"/>
          </w:divBdr>
        </w:div>
        <w:div w:id="866603667">
          <w:marLeft w:val="0"/>
          <w:marRight w:val="0"/>
          <w:marTop w:val="0"/>
          <w:marBottom w:val="0"/>
          <w:divBdr>
            <w:top w:val="none" w:sz="0" w:space="0" w:color="auto"/>
            <w:left w:val="none" w:sz="0" w:space="0" w:color="auto"/>
            <w:bottom w:val="none" w:sz="0" w:space="0" w:color="auto"/>
            <w:right w:val="none" w:sz="0" w:space="0" w:color="auto"/>
          </w:divBdr>
        </w:div>
        <w:div w:id="931160786">
          <w:marLeft w:val="0"/>
          <w:marRight w:val="0"/>
          <w:marTop w:val="0"/>
          <w:marBottom w:val="0"/>
          <w:divBdr>
            <w:top w:val="none" w:sz="0" w:space="0" w:color="auto"/>
            <w:left w:val="none" w:sz="0" w:space="0" w:color="auto"/>
            <w:bottom w:val="none" w:sz="0" w:space="0" w:color="auto"/>
            <w:right w:val="none" w:sz="0" w:space="0" w:color="auto"/>
          </w:divBdr>
        </w:div>
        <w:div w:id="936712109">
          <w:marLeft w:val="0"/>
          <w:marRight w:val="0"/>
          <w:marTop w:val="0"/>
          <w:marBottom w:val="0"/>
          <w:divBdr>
            <w:top w:val="none" w:sz="0" w:space="0" w:color="auto"/>
            <w:left w:val="none" w:sz="0" w:space="0" w:color="auto"/>
            <w:bottom w:val="none" w:sz="0" w:space="0" w:color="auto"/>
            <w:right w:val="none" w:sz="0" w:space="0" w:color="auto"/>
          </w:divBdr>
        </w:div>
        <w:div w:id="1120605836">
          <w:marLeft w:val="0"/>
          <w:marRight w:val="0"/>
          <w:marTop w:val="0"/>
          <w:marBottom w:val="0"/>
          <w:divBdr>
            <w:top w:val="none" w:sz="0" w:space="0" w:color="auto"/>
            <w:left w:val="none" w:sz="0" w:space="0" w:color="auto"/>
            <w:bottom w:val="none" w:sz="0" w:space="0" w:color="auto"/>
            <w:right w:val="none" w:sz="0" w:space="0" w:color="auto"/>
          </w:divBdr>
        </w:div>
        <w:div w:id="1327709616">
          <w:marLeft w:val="0"/>
          <w:marRight w:val="0"/>
          <w:marTop w:val="0"/>
          <w:marBottom w:val="0"/>
          <w:divBdr>
            <w:top w:val="none" w:sz="0" w:space="0" w:color="auto"/>
            <w:left w:val="none" w:sz="0" w:space="0" w:color="auto"/>
            <w:bottom w:val="none" w:sz="0" w:space="0" w:color="auto"/>
            <w:right w:val="none" w:sz="0" w:space="0" w:color="auto"/>
          </w:divBdr>
        </w:div>
        <w:div w:id="1350712963">
          <w:marLeft w:val="0"/>
          <w:marRight w:val="0"/>
          <w:marTop w:val="0"/>
          <w:marBottom w:val="0"/>
          <w:divBdr>
            <w:top w:val="none" w:sz="0" w:space="0" w:color="auto"/>
            <w:left w:val="none" w:sz="0" w:space="0" w:color="auto"/>
            <w:bottom w:val="none" w:sz="0" w:space="0" w:color="auto"/>
            <w:right w:val="none" w:sz="0" w:space="0" w:color="auto"/>
          </w:divBdr>
        </w:div>
        <w:div w:id="1395657880">
          <w:marLeft w:val="0"/>
          <w:marRight w:val="0"/>
          <w:marTop w:val="0"/>
          <w:marBottom w:val="0"/>
          <w:divBdr>
            <w:top w:val="none" w:sz="0" w:space="0" w:color="auto"/>
            <w:left w:val="none" w:sz="0" w:space="0" w:color="auto"/>
            <w:bottom w:val="none" w:sz="0" w:space="0" w:color="auto"/>
            <w:right w:val="none" w:sz="0" w:space="0" w:color="auto"/>
          </w:divBdr>
        </w:div>
        <w:div w:id="1444037364">
          <w:marLeft w:val="0"/>
          <w:marRight w:val="0"/>
          <w:marTop w:val="0"/>
          <w:marBottom w:val="0"/>
          <w:divBdr>
            <w:top w:val="none" w:sz="0" w:space="0" w:color="auto"/>
            <w:left w:val="none" w:sz="0" w:space="0" w:color="auto"/>
            <w:bottom w:val="none" w:sz="0" w:space="0" w:color="auto"/>
            <w:right w:val="none" w:sz="0" w:space="0" w:color="auto"/>
          </w:divBdr>
        </w:div>
        <w:div w:id="1496915280">
          <w:marLeft w:val="0"/>
          <w:marRight w:val="0"/>
          <w:marTop w:val="0"/>
          <w:marBottom w:val="0"/>
          <w:divBdr>
            <w:top w:val="none" w:sz="0" w:space="0" w:color="auto"/>
            <w:left w:val="none" w:sz="0" w:space="0" w:color="auto"/>
            <w:bottom w:val="none" w:sz="0" w:space="0" w:color="auto"/>
            <w:right w:val="none" w:sz="0" w:space="0" w:color="auto"/>
          </w:divBdr>
        </w:div>
        <w:div w:id="1587566693">
          <w:marLeft w:val="0"/>
          <w:marRight w:val="0"/>
          <w:marTop w:val="0"/>
          <w:marBottom w:val="0"/>
          <w:divBdr>
            <w:top w:val="none" w:sz="0" w:space="0" w:color="auto"/>
            <w:left w:val="none" w:sz="0" w:space="0" w:color="auto"/>
            <w:bottom w:val="none" w:sz="0" w:space="0" w:color="auto"/>
            <w:right w:val="none" w:sz="0" w:space="0" w:color="auto"/>
          </w:divBdr>
        </w:div>
        <w:div w:id="1591891492">
          <w:marLeft w:val="0"/>
          <w:marRight w:val="0"/>
          <w:marTop w:val="0"/>
          <w:marBottom w:val="0"/>
          <w:divBdr>
            <w:top w:val="none" w:sz="0" w:space="0" w:color="auto"/>
            <w:left w:val="none" w:sz="0" w:space="0" w:color="auto"/>
            <w:bottom w:val="none" w:sz="0" w:space="0" w:color="auto"/>
            <w:right w:val="none" w:sz="0" w:space="0" w:color="auto"/>
          </w:divBdr>
        </w:div>
        <w:div w:id="1795707839">
          <w:marLeft w:val="0"/>
          <w:marRight w:val="0"/>
          <w:marTop w:val="0"/>
          <w:marBottom w:val="0"/>
          <w:divBdr>
            <w:top w:val="none" w:sz="0" w:space="0" w:color="auto"/>
            <w:left w:val="none" w:sz="0" w:space="0" w:color="auto"/>
            <w:bottom w:val="none" w:sz="0" w:space="0" w:color="auto"/>
            <w:right w:val="none" w:sz="0" w:space="0" w:color="auto"/>
          </w:divBdr>
        </w:div>
        <w:div w:id="1893345173">
          <w:marLeft w:val="0"/>
          <w:marRight w:val="0"/>
          <w:marTop w:val="0"/>
          <w:marBottom w:val="0"/>
          <w:divBdr>
            <w:top w:val="none" w:sz="0" w:space="0" w:color="auto"/>
            <w:left w:val="none" w:sz="0" w:space="0" w:color="auto"/>
            <w:bottom w:val="none" w:sz="0" w:space="0" w:color="auto"/>
            <w:right w:val="none" w:sz="0" w:space="0" w:color="auto"/>
          </w:divBdr>
        </w:div>
        <w:div w:id="2108839899">
          <w:marLeft w:val="0"/>
          <w:marRight w:val="0"/>
          <w:marTop w:val="0"/>
          <w:marBottom w:val="0"/>
          <w:divBdr>
            <w:top w:val="none" w:sz="0" w:space="0" w:color="auto"/>
            <w:left w:val="none" w:sz="0" w:space="0" w:color="auto"/>
            <w:bottom w:val="none" w:sz="0" w:space="0" w:color="auto"/>
            <w:right w:val="none" w:sz="0" w:space="0" w:color="auto"/>
          </w:divBdr>
        </w:div>
      </w:divsChild>
    </w:div>
    <w:div w:id="1936093759">
      <w:bodyDiv w:val="1"/>
      <w:marLeft w:val="0"/>
      <w:marRight w:val="0"/>
      <w:marTop w:val="0"/>
      <w:marBottom w:val="0"/>
      <w:divBdr>
        <w:top w:val="none" w:sz="0" w:space="0" w:color="auto"/>
        <w:left w:val="none" w:sz="0" w:space="0" w:color="auto"/>
        <w:bottom w:val="none" w:sz="0" w:space="0" w:color="auto"/>
        <w:right w:val="none" w:sz="0" w:space="0" w:color="auto"/>
      </w:divBdr>
    </w:div>
    <w:div w:id="1983730903">
      <w:bodyDiv w:val="1"/>
      <w:marLeft w:val="0"/>
      <w:marRight w:val="0"/>
      <w:marTop w:val="0"/>
      <w:marBottom w:val="0"/>
      <w:divBdr>
        <w:top w:val="none" w:sz="0" w:space="0" w:color="auto"/>
        <w:left w:val="none" w:sz="0" w:space="0" w:color="auto"/>
        <w:bottom w:val="none" w:sz="0" w:space="0" w:color="auto"/>
        <w:right w:val="none" w:sz="0" w:space="0" w:color="auto"/>
      </w:divBdr>
    </w:div>
    <w:div w:id="2049840522">
      <w:bodyDiv w:val="1"/>
      <w:marLeft w:val="0"/>
      <w:marRight w:val="0"/>
      <w:marTop w:val="0"/>
      <w:marBottom w:val="0"/>
      <w:divBdr>
        <w:top w:val="none" w:sz="0" w:space="0" w:color="auto"/>
        <w:left w:val="none" w:sz="0" w:space="0" w:color="auto"/>
        <w:bottom w:val="none" w:sz="0" w:space="0" w:color="auto"/>
        <w:right w:val="none" w:sz="0" w:space="0" w:color="auto"/>
      </w:divBdr>
    </w:div>
    <w:div w:id="2102140482">
      <w:bodyDiv w:val="1"/>
      <w:marLeft w:val="0"/>
      <w:marRight w:val="0"/>
      <w:marTop w:val="0"/>
      <w:marBottom w:val="0"/>
      <w:divBdr>
        <w:top w:val="none" w:sz="0" w:space="0" w:color="auto"/>
        <w:left w:val="none" w:sz="0" w:space="0" w:color="auto"/>
        <w:bottom w:val="none" w:sz="0" w:space="0" w:color="auto"/>
        <w:right w:val="none" w:sz="0" w:space="0" w:color="auto"/>
      </w:divBdr>
    </w:div>
    <w:div w:id="213956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9.png"/><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Enkel">
  <a:themeElements>
    <a:clrScheme name="Enke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nkel">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nke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Alta – 19.02.2024</Abstract>
  <CompanyAddress>STOLTHET LENGST NORD</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AF8980EFB2ECD45AE4411A789DCF54A" ma:contentTypeVersion="18" ma:contentTypeDescription="Opprett et nytt dokument." ma:contentTypeScope="" ma:versionID="91b047b82e077ed1938e33e233d9b422">
  <xsd:schema xmlns:xsd="http://www.w3.org/2001/XMLSchema" xmlns:xs="http://www.w3.org/2001/XMLSchema" xmlns:p="http://schemas.microsoft.com/office/2006/metadata/properties" xmlns:ns2="1f425157-fb63-4a73-8e5c-d3936e44f204" xmlns:ns3="b834bcc4-5239-4d93-bed7-448dee881651" targetNamespace="http://schemas.microsoft.com/office/2006/metadata/properties" ma:root="true" ma:fieldsID="e09f40896ada9055b88af24eec86abe1" ns2:_="" ns3:_="">
    <xsd:import namespace="1f425157-fb63-4a73-8e5c-d3936e44f204"/>
    <xsd:import namespace="b834bcc4-5239-4d93-bed7-448dee8816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25157-fb63-4a73-8e5c-d3936e44f2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433d56c2-3787-4f90-a23c-5e4f77489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4bcc4-5239-4d93-bed7-448dee881651"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76e9c823-ffcc-4b68-bd29-36fac1eeb8f9}" ma:internalName="TaxCatchAll" ma:showField="CatchAllData" ma:web="b834bcc4-5239-4d93-bed7-448dee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1f425157-fb63-4a73-8e5c-d3936e44f204">
      <Terms xmlns="http://schemas.microsoft.com/office/infopath/2007/PartnerControls"/>
    </lcf76f155ced4ddcb4097134ff3c332f>
    <TaxCatchAll xmlns="b834bcc4-5239-4d93-bed7-448dee88165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1E12E9-4B2F-4BE6-B1E5-37D575B7B1F1}">
  <ds:schemaRefs>
    <ds:schemaRef ds:uri="http://schemas.microsoft.com/sharepoint/v3/contenttype/forms"/>
  </ds:schemaRefs>
</ds:datastoreItem>
</file>

<file path=customXml/itemProps3.xml><?xml version="1.0" encoding="utf-8"?>
<ds:datastoreItem xmlns:ds="http://schemas.openxmlformats.org/officeDocument/2006/customXml" ds:itemID="{D62752C4-0D63-4796-8652-F90499839789}">
  <ds:schemaRefs>
    <ds:schemaRef ds:uri="http://schemas.openxmlformats.org/officeDocument/2006/bibliography"/>
  </ds:schemaRefs>
</ds:datastoreItem>
</file>

<file path=customXml/itemProps4.xml><?xml version="1.0" encoding="utf-8"?>
<ds:datastoreItem xmlns:ds="http://schemas.openxmlformats.org/officeDocument/2006/customXml" ds:itemID="{21C16A35-CBCD-4B33-AA0C-9664716FD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25157-fb63-4a73-8e5c-d3936e44f204"/>
    <ds:schemaRef ds:uri="b834bcc4-5239-4d93-bed7-448dee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79E71A-443D-46EA-B99C-EF753AC2B7B4}">
  <ds:schemaRefs>
    <ds:schemaRef ds:uri="http://schemas.microsoft.com/office/2006/metadata/properties"/>
    <ds:schemaRef ds:uri="http://schemas.microsoft.com/office/infopath/2007/PartnerControls"/>
    <ds:schemaRef ds:uri="1f425157-fb63-4a73-8e5c-d3936e44f204"/>
    <ds:schemaRef ds:uri="b834bcc4-5239-4d93-bed7-448dee881651"/>
  </ds:schemaRefs>
</ds:datastoreItem>
</file>

<file path=docProps/app.xml><?xml version="1.0" encoding="utf-8"?>
<Properties xmlns="http://schemas.openxmlformats.org/officeDocument/2006/extended-properties" xmlns:vt="http://schemas.openxmlformats.org/officeDocument/2006/docPropsVTypes">
  <Template>Normal</Template>
  <TotalTime>5728</TotalTime>
  <Pages>22</Pages>
  <Words>4065</Words>
  <Characters>21547</Characters>
  <Application>Microsoft Office Word</Application>
  <DocSecurity>0</DocSecurity>
  <Lines>179</Lines>
  <Paragraphs>51</Paragraphs>
  <ScaleCrop>false</ScaleCrop>
  <Company>ALTA IF FOTBALL – ÅRLIG MØTE 2023</Company>
  <LinksUpToDate>false</LinksUpToDate>
  <CharactersWithSpaces>25561</CharactersWithSpaces>
  <SharedDoc>false</SharedDoc>
  <HLinks>
    <vt:vector size="114" baseType="variant">
      <vt:variant>
        <vt:i4>1507384</vt:i4>
      </vt:variant>
      <vt:variant>
        <vt:i4>110</vt:i4>
      </vt:variant>
      <vt:variant>
        <vt:i4>0</vt:i4>
      </vt:variant>
      <vt:variant>
        <vt:i4>5</vt:i4>
      </vt:variant>
      <vt:variant>
        <vt:lpwstr/>
      </vt:variant>
      <vt:variant>
        <vt:lpwstr>_Toc127893797</vt:lpwstr>
      </vt:variant>
      <vt:variant>
        <vt:i4>1507384</vt:i4>
      </vt:variant>
      <vt:variant>
        <vt:i4>104</vt:i4>
      </vt:variant>
      <vt:variant>
        <vt:i4>0</vt:i4>
      </vt:variant>
      <vt:variant>
        <vt:i4>5</vt:i4>
      </vt:variant>
      <vt:variant>
        <vt:lpwstr/>
      </vt:variant>
      <vt:variant>
        <vt:lpwstr>_Toc127893796</vt:lpwstr>
      </vt:variant>
      <vt:variant>
        <vt:i4>1507384</vt:i4>
      </vt:variant>
      <vt:variant>
        <vt:i4>98</vt:i4>
      </vt:variant>
      <vt:variant>
        <vt:i4>0</vt:i4>
      </vt:variant>
      <vt:variant>
        <vt:i4>5</vt:i4>
      </vt:variant>
      <vt:variant>
        <vt:lpwstr/>
      </vt:variant>
      <vt:variant>
        <vt:lpwstr>_Toc127893795</vt:lpwstr>
      </vt:variant>
      <vt:variant>
        <vt:i4>1507384</vt:i4>
      </vt:variant>
      <vt:variant>
        <vt:i4>92</vt:i4>
      </vt:variant>
      <vt:variant>
        <vt:i4>0</vt:i4>
      </vt:variant>
      <vt:variant>
        <vt:i4>5</vt:i4>
      </vt:variant>
      <vt:variant>
        <vt:lpwstr/>
      </vt:variant>
      <vt:variant>
        <vt:lpwstr>_Toc127893794</vt:lpwstr>
      </vt:variant>
      <vt:variant>
        <vt:i4>1507384</vt:i4>
      </vt:variant>
      <vt:variant>
        <vt:i4>86</vt:i4>
      </vt:variant>
      <vt:variant>
        <vt:i4>0</vt:i4>
      </vt:variant>
      <vt:variant>
        <vt:i4>5</vt:i4>
      </vt:variant>
      <vt:variant>
        <vt:lpwstr/>
      </vt:variant>
      <vt:variant>
        <vt:lpwstr>_Toc127893793</vt:lpwstr>
      </vt:variant>
      <vt:variant>
        <vt:i4>1507384</vt:i4>
      </vt:variant>
      <vt:variant>
        <vt:i4>80</vt:i4>
      </vt:variant>
      <vt:variant>
        <vt:i4>0</vt:i4>
      </vt:variant>
      <vt:variant>
        <vt:i4>5</vt:i4>
      </vt:variant>
      <vt:variant>
        <vt:lpwstr/>
      </vt:variant>
      <vt:variant>
        <vt:lpwstr>_Toc127893792</vt:lpwstr>
      </vt:variant>
      <vt:variant>
        <vt:i4>1507384</vt:i4>
      </vt:variant>
      <vt:variant>
        <vt:i4>74</vt:i4>
      </vt:variant>
      <vt:variant>
        <vt:i4>0</vt:i4>
      </vt:variant>
      <vt:variant>
        <vt:i4>5</vt:i4>
      </vt:variant>
      <vt:variant>
        <vt:lpwstr/>
      </vt:variant>
      <vt:variant>
        <vt:lpwstr>_Toc127893791</vt:lpwstr>
      </vt:variant>
      <vt:variant>
        <vt:i4>1507384</vt:i4>
      </vt:variant>
      <vt:variant>
        <vt:i4>68</vt:i4>
      </vt:variant>
      <vt:variant>
        <vt:i4>0</vt:i4>
      </vt:variant>
      <vt:variant>
        <vt:i4>5</vt:i4>
      </vt:variant>
      <vt:variant>
        <vt:lpwstr/>
      </vt:variant>
      <vt:variant>
        <vt:lpwstr>_Toc127893790</vt:lpwstr>
      </vt:variant>
      <vt:variant>
        <vt:i4>1441848</vt:i4>
      </vt:variant>
      <vt:variant>
        <vt:i4>62</vt:i4>
      </vt:variant>
      <vt:variant>
        <vt:i4>0</vt:i4>
      </vt:variant>
      <vt:variant>
        <vt:i4>5</vt:i4>
      </vt:variant>
      <vt:variant>
        <vt:lpwstr/>
      </vt:variant>
      <vt:variant>
        <vt:lpwstr>_Toc127893789</vt:lpwstr>
      </vt:variant>
      <vt:variant>
        <vt:i4>1441848</vt:i4>
      </vt:variant>
      <vt:variant>
        <vt:i4>56</vt:i4>
      </vt:variant>
      <vt:variant>
        <vt:i4>0</vt:i4>
      </vt:variant>
      <vt:variant>
        <vt:i4>5</vt:i4>
      </vt:variant>
      <vt:variant>
        <vt:lpwstr/>
      </vt:variant>
      <vt:variant>
        <vt:lpwstr>_Toc127893788</vt:lpwstr>
      </vt:variant>
      <vt:variant>
        <vt:i4>1441848</vt:i4>
      </vt:variant>
      <vt:variant>
        <vt:i4>50</vt:i4>
      </vt:variant>
      <vt:variant>
        <vt:i4>0</vt:i4>
      </vt:variant>
      <vt:variant>
        <vt:i4>5</vt:i4>
      </vt:variant>
      <vt:variant>
        <vt:lpwstr/>
      </vt:variant>
      <vt:variant>
        <vt:lpwstr>_Toc127893787</vt:lpwstr>
      </vt:variant>
      <vt:variant>
        <vt:i4>1441848</vt:i4>
      </vt:variant>
      <vt:variant>
        <vt:i4>44</vt:i4>
      </vt:variant>
      <vt:variant>
        <vt:i4>0</vt:i4>
      </vt:variant>
      <vt:variant>
        <vt:i4>5</vt:i4>
      </vt:variant>
      <vt:variant>
        <vt:lpwstr/>
      </vt:variant>
      <vt:variant>
        <vt:lpwstr>_Toc127893786</vt:lpwstr>
      </vt:variant>
      <vt:variant>
        <vt:i4>1441848</vt:i4>
      </vt:variant>
      <vt:variant>
        <vt:i4>38</vt:i4>
      </vt:variant>
      <vt:variant>
        <vt:i4>0</vt:i4>
      </vt:variant>
      <vt:variant>
        <vt:i4>5</vt:i4>
      </vt:variant>
      <vt:variant>
        <vt:lpwstr/>
      </vt:variant>
      <vt:variant>
        <vt:lpwstr>_Toc127893785</vt:lpwstr>
      </vt:variant>
      <vt:variant>
        <vt:i4>1441848</vt:i4>
      </vt:variant>
      <vt:variant>
        <vt:i4>32</vt:i4>
      </vt:variant>
      <vt:variant>
        <vt:i4>0</vt:i4>
      </vt:variant>
      <vt:variant>
        <vt:i4>5</vt:i4>
      </vt:variant>
      <vt:variant>
        <vt:lpwstr/>
      </vt:variant>
      <vt:variant>
        <vt:lpwstr>_Toc127893784</vt:lpwstr>
      </vt:variant>
      <vt:variant>
        <vt:i4>1441848</vt:i4>
      </vt:variant>
      <vt:variant>
        <vt:i4>26</vt:i4>
      </vt:variant>
      <vt:variant>
        <vt:i4>0</vt:i4>
      </vt:variant>
      <vt:variant>
        <vt:i4>5</vt:i4>
      </vt:variant>
      <vt:variant>
        <vt:lpwstr/>
      </vt:variant>
      <vt:variant>
        <vt:lpwstr>_Toc127893783</vt:lpwstr>
      </vt:variant>
      <vt:variant>
        <vt:i4>1441848</vt:i4>
      </vt:variant>
      <vt:variant>
        <vt:i4>20</vt:i4>
      </vt:variant>
      <vt:variant>
        <vt:i4>0</vt:i4>
      </vt:variant>
      <vt:variant>
        <vt:i4>5</vt:i4>
      </vt:variant>
      <vt:variant>
        <vt:lpwstr/>
      </vt:variant>
      <vt:variant>
        <vt:lpwstr>_Toc127893782</vt:lpwstr>
      </vt:variant>
      <vt:variant>
        <vt:i4>1441848</vt:i4>
      </vt:variant>
      <vt:variant>
        <vt:i4>14</vt:i4>
      </vt:variant>
      <vt:variant>
        <vt:i4>0</vt:i4>
      </vt:variant>
      <vt:variant>
        <vt:i4>5</vt:i4>
      </vt:variant>
      <vt:variant>
        <vt:lpwstr/>
      </vt:variant>
      <vt:variant>
        <vt:lpwstr>_Toc127893781</vt:lpwstr>
      </vt:variant>
      <vt:variant>
        <vt:i4>1441848</vt:i4>
      </vt:variant>
      <vt:variant>
        <vt:i4>8</vt:i4>
      </vt:variant>
      <vt:variant>
        <vt:i4>0</vt:i4>
      </vt:variant>
      <vt:variant>
        <vt:i4>5</vt:i4>
      </vt:variant>
      <vt:variant>
        <vt:lpwstr/>
      </vt:variant>
      <vt:variant>
        <vt:lpwstr>_Toc127893780</vt:lpwstr>
      </vt:variant>
      <vt:variant>
        <vt:i4>1638456</vt:i4>
      </vt:variant>
      <vt:variant>
        <vt:i4>2</vt:i4>
      </vt:variant>
      <vt:variant>
        <vt:i4>0</vt:i4>
      </vt:variant>
      <vt:variant>
        <vt:i4>5</vt:i4>
      </vt:variant>
      <vt:variant>
        <vt:lpwstr/>
      </vt:variant>
      <vt:variant>
        <vt:lpwstr>_Toc127893779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årsberetning 2023</dc:title>
  <dc:subject>For alle ansatte</dc:subject>
  <dc:creator>Tron</dc:creator>
  <cp:keywords/>
  <cp:lastModifiedBy>Andrè Drogset Dønjar</cp:lastModifiedBy>
  <cp:revision>48</cp:revision>
  <cp:lastPrinted>2023-02-22T01:43:00Z</cp:lastPrinted>
  <dcterms:created xsi:type="dcterms:W3CDTF">2023-02-23T18:10:00Z</dcterms:created>
  <dcterms:modified xsi:type="dcterms:W3CDTF">2024-02-15T09:51:00Z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0x0101009AF8980EFB2ECD45AE4411A789DCF54A</vt:lpwstr>
  </property>
</Properties>
</file>